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3C26B" w14:textId="77777777" w:rsidR="002F67B5" w:rsidRPr="006C0831" w:rsidRDefault="002F67B5" w:rsidP="006C0831">
      <w:pPr>
        <w:shd w:val="clear" w:color="auto" w:fill="FFFFFF"/>
        <w:jc w:val="center"/>
        <w:outlineLvl w:val="0"/>
        <w:rPr>
          <w:rFonts w:eastAsia="Times New Roman" w:cs="Times New Roman"/>
          <w:b/>
          <w:color w:val="272727"/>
          <w:kern w:val="36"/>
          <w:sz w:val="26"/>
          <w:szCs w:val="26"/>
          <w:lang w:eastAsia="ru-RU"/>
        </w:rPr>
      </w:pPr>
      <w:r w:rsidRPr="006C0831">
        <w:rPr>
          <w:rFonts w:eastAsia="Times New Roman" w:cs="Times New Roman"/>
          <w:b/>
          <w:color w:val="272727"/>
          <w:kern w:val="36"/>
          <w:sz w:val="26"/>
          <w:szCs w:val="26"/>
          <w:lang w:eastAsia="ru-RU"/>
        </w:rPr>
        <w:t>Инструкция</w:t>
      </w:r>
    </w:p>
    <w:p w14:paraId="55D631ED" w14:textId="77777777" w:rsidR="002F67B5" w:rsidRPr="006C0831" w:rsidRDefault="002F67B5" w:rsidP="006C0831">
      <w:pPr>
        <w:shd w:val="clear" w:color="auto" w:fill="FFFFFF"/>
        <w:jc w:val="center"/>
        <w:outlineLvl w:val="0"/>
        <w:rPr>
          <w:rFonts w:eastAsia="Times New Roman" w:cs="Times New Roman"/>
          <w:color w:val="272727"/>
          <w:kern w:val="36"/>
          <w:sz w:val="26"/>
          <w:szCs w:val="26"/>
          <w:lang w:eastAsia="ru-RU"/>
        </w:rPr>
      </w:pPr>
      <w:r w:rsidRPr="006C0831">
        <w:rPr>
          <w:rFonts w:eastAsia="Times New Roman" w:cs="Times New Roman"/>
          <w:color w:val="272727"/>
          <w:kern w:val="36"/>
          <w:sz w:val="26"/>
          <w:szCs w:val="26"/>
          <w:lang w:eastAsia="ru-RU"/>
        </w:rPr>
        <w:t>по регистрации на Едином портале государственных и муниципальных услуг (в ЕСИА)</w:t>
      </w:r>
    </w:p>
    <w:p w14:paraId="15462DA3" w14:textId="77777777" w:rsidR="002F67B5" w:rsidRPr="006C0831" w:rsidRDefault="002F67B5" w:rsidP="006C0831">
      <w:pPr>
        <w:shd w:val="clear" w:color="auto" w:fill="FFFFFF"/>
        <w:jc w:val="center"/>
        <w:outlineLvl w:val="0"/>
        <w:rPr>
          <w:rFonts w:eastAsia="Times New Roman" w:cs="Times New Roman"/>
          <w:color w:val="272727"/>
          <w:kern w:val="36"/>
          <w:sz w:val="26"/>
          <w:szCs w:val="26"/>
          <w:lang w:eastAsia="ru-RU"/>
        </w:rPr>
      </w:pPr>
    </w:p>
    <w:p w14:paraId="40518634" w14:textId="77777777" w:rsidR="00341E7D" w:rsidRPr="006C0831" w:rsidRDefault="00341E7D" w:rsidP="006C0831">
      <w:pPr>
        <w:rPr>
          <w:sz w:val="26"/>
          <w:szCs w:val="26"/>
        </w:rPr>
      </w:pPr>
      <w:r w:rsidRPr="006C0831">
        <w:rPr>
          <w:sz w:val="26"/>
          <w:szCs w:val="26"/>
        </w:rPr>
        <w:t xml:space="preserve">На портале есть несколько уровней учетных записей: упрощенная, стандартная и подтвержденная. Для полноценного пользования порталом и получения услуг, таких как оформление загранпаспорта, </w:t>
      </w:r>
      <w:r w:rsidR="00CE448A">
        <w:rPr>
          <w:sz w:val="26"/>
          <w:szCs w:val="26"/>
        </w:rPr>
        <w:t xml:space="preserve">голосование </w:t>
      </w:r>
      <w:r w:rsidRPr="006C0831">
        <w:rPr>
          <w:sz w:val="26"/>
          <w:szCs w:val="26"/>
        </w:rPr>
        <w:t>необходимо оформить подтвержденную учетную запись. Для этого потребуется подтвердить личность персональным кодом, который можно получить несколькими способами.</w:t>
      </w:r>
    </w:p>
    <w:p w14:paraId="12965761" w14:textId="77777777" w:rsidR="00341E7D" w:rsidRPr="006C0831" w:rsidRDefault="00341E7D" w:rsidP="006C0831">
      <w:pPr>
        <w:rPr>
          <w:sz w:val="26"/>
          <w:szCs w:val="26"/>
        </w:rPr>
      </w:pPr>
      <w:r w:rsidRPr="006C0831">
        <w:rPr>
          <w:sz w:val="26"/>
          <w:szCs w:val="26"/>
        </w:rPr>
        <w:t xml:space="preserve">Для регистрации на портале </w:t>
      </w:r>
      <w:proofErr w:type="spellStart"/>
      <w:r w:rsidRPr="006C0831">
        <w:rPr>
          <w:sz w:val="26"/>
          <w:szCs w:val="26"/>
          <w:lang w:val="en-US"/>
        </w:rPr>
        <w:t>gosuslugi</w:t>
      </w:r>
      <w:proofErr w:type="spellEnd"/>
      <w:r w:rsidRPr="006C0831">
        <w:rPr>
          <w:sz w:val="26"/>
          <w:szCs w:val="26"/>
        </w:rPr>
        <w:t>.</w:t>
      </w:r>
      <w:proofErr w:type="spellStart"/>
      <w:r w:rsidRPr="006C0831">
        <w:rPr>
          <w:sz w:val="26"/>
          <w:szCs w:val="26"/>
          <w:lang w:val="en-US"/>
        </w:rPr>
        <w:t>ru</w:t>
      </w:r>
      <w:proofErr w:type="spellEnd"/>
      <w:r w:rsidRPr="006C0831">
        <w:rPr>
          <w:sz w:val="26"/>
          <w:szCs w:val="26"/>
        </w:rPr>
        <w:t xml:space="preserve"> необходимы:</w:t>
      </w:r>
    </w:p>
    <w:p w14:paraId="2CA2D997" w14:textId="77777777" w:rsidR="00341E7D" w:rsidRPr="006C0831" w:rsidRDefault="00341E7D" w:rsidP="006C0831">
      <w:pPr>
        <w:rPr>
          <w:sz w:val="26"/>
          <w:szCs w:val="26"/>
        </w:rPr>
      </w:pPr>
      <w:r w:rsidRPr="006C0831">
        <w:rPr>
          <w:sz w:val="26"/>
          <w:szCs w:val="26"/>
        </w:rPr>
        <w:t>паспортные данные;</w:t>
      </w:r>
    </w:p>
    <w:p w14:paraId="7E8235EA" w14:textId="77777777" w:rsidR="00341E7D" w:rsidRPr="006C0831" w:rsidRDefault="00341E7D" w:rsidP="006C0831">
      <w:pPr>
        <w:rPr>
          <w:sz w:val="26"/>
          <w:szCs w:val="26"/>
        </w:rPr>
      </w:pPr>
      <w:r w:rsidRPr="006C0831">
        <w:rPr>
          <w:sz w:val="26"/>
          <w:szCs w:val="26"/>
        </w:rPr>
        <w:t>страховое свидетельство обязательного пенсионного страхования (</w:t>
      </w:r>
      <w:proofErr w:type="spellStart"/>
      <w:r w:rsidRPr="006C0831">
        <w:rPr>
          <w:sz w:val="26"/>
          <w:szCs w:val="26"/>
        </w:rPr>
        <w:t>одиннадцатизначный</w:t>
      </w:r>
      <w:proofErr w:type="spellEnd"/>
      <w:r w:rsidRPr="006C0831">
        <w:rPr>
          <w:sz w:val="26"/>
          <w:szCs w:val="26"/>
        </w:rPr>
        <w:t xml:space="preserve"> номер СНИЛС);</w:t>
      </w:r>
    </w:p>
    <w:p w14:paraId="645B5DD2" w14:textId="77777777" w:rsidR="00341E7D" w:rsidRPr="006C0831" w:rsidRDefault="00341E7D" w:rsidP="006C0831">
      <w:pPr>
        <w:rPr>
          <w:sz w:val="26"/>
          <w:szCs w:val="26"/>
        </w:rPr>
      </w:pPr>
      <w:r w:rsidRPr="006C0831">
        <w:rPr>
          <w:sz w:val="26"/>
          <w:szCs w:val="26"/>
        </w:rPr>
        <w:t>мобильный телефон или электронная почта.</w:t>
      </w:r>
    </w:p>
    <w:p w14:paraId="202B3F65" w14:textId="77777777" w:rsidR="00341E7D" w:rsidRPr="006C0831" w:rsidRDefault="00341E7D" w:rsidP="006C0831">
      <w:pPr>
        <w:rPr>
          <w:sz w:val="26"/>
          <w:szCs w:val="26"/>
        </w:rPr>
      </w:pPr>
    </w:p>
    <w:p w14:paraId="362BD411" w14:textId="77777777" w:rsidR="00341E7D" w:rsidRPr="006C0831" w:rsidRDefault="00341E7D" w:rsidP="006C0831">
      <w:pPr>
        <w:rPr>
          <w:sz w:val="26"/>
          <w:szCs w:val="26"/>
        </w:rPr>
      </w:pPr>
      <w:r w:rsidRPr="006C0831">
        <w:rPr>
          <w:sz w:val="26"/>
          <w:szCs w:val="26"/>
        </w:rPr>
        <w:t>Для регистрации на портале gosuslugi.ru надо кликнуть по кнопке «Зарегистрироваться».</w:t>
      </w:r>
    </w:p>
    <w:p w14:paraId="4A7369DD" w14:textId="77777777" w:rsidR="00341E7D" w:rsidRPr="006C0831" w:rsidRDefault="00341E7D" w:rsidP="006C0831">
      <w:pPr>
        <w:jc w:val="center"/>
        <w:rPr>
          <w:sz w:val="26"/>
          <w:szCs w:val="26"/>
        </w:rPr>
      </w:pPr>
      <w:r w:rsidRPr="006C0831">
        <w:rPr>
          <w:noProof/>
          <w:sz w:val="26"/>
          <w:szCs w:val="26"/>
          <w:lang w:eastAsia="ru-RU"/>
        </w:rPr>
        <w:drawing>
          <wp:inline distT="0" distB="0" distL="0" distR="0" wp14:anchorId="04BF5C7C" wp14:editId="3C4BA17E">
            <wp:extent cx="1578706" cy="1540083"/>
            <wp:effectExtent l="0" t="0" r="2540" b="3175"/>
            <wp:docPr id="2" name="Рисунок 2" descr="Регистрация на сайте Госуслуги. Инструк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егистрация на сайте Госуслуги. Инструкц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844" cy="1550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12D62" w14:textId="77777777" w:rsidR="00341E7D" w:rsidRPr="006C0831" w:rsidRDefault="00341E7D" w:rsidP="006C0831">
      <w:pPr>
        <w:jc w:val="center"/>
        <w:rPr>
          <w:sz w:val="26"/>
          <w:szCs w:val="26"/>
        </w:rPr>
      </w:pPr>
    </w:p>
    <w:p w14:paraId="5026EA3C" w14:textId="77777777" w:rsidR="00341E7D" w:rsidRPr="006C0831" w:rsidRDefault="00341E7D" w:rsidP="006C0831">
      <w:pPr>
        <w:rPr>
          <w:b/>
          <w:sz w:val="26"/>
          <w:szCs w:val="26"/>
        </w:rPr>
      </w:pPr>
      <w:r w:rsidRPr="006C0831">
        <w:rPr>
          <w:b/>
          <w:sz w:val="26"/>
          <w:szCs w:val="26"/>
        </w:rPr>
        <w:t>Шаг 1. Регистрация упрощенной учетной записи.</w:t>
      </w:r>
    </w:p>
    <w:p w14:paraId="7FF4CD45" w14:textId="77777777" w:rsidR="00341E7D" w:rsidRPr="006C0831" w:rsidRDefault="00341E7D" w:rsidP="006C0831">
      <w:pPr>
        <w:rPr>
          <w:sz w:val="26"/>
          <w:szCs w:val="26"/>
        </w:rPr>
      </w:pPr>
      <w:r w:rsidRPr="006C0831">
        <w:rPr>
          <w:sz w:val="26"/>
          <w:szCs w:val="26"/>
        </w:rPr>
        <w:t>На данном этапе необходимо заполнить всего 3 поля: фамилия, имя, номер мобильного телефона или адрес электронной почты.</w:t>
      </w:r>
    </w:p>
    <w:p w14:paraId="6D73C939" w14:textId="77777777" w:rsidR="00341E7D" w:rsidRPr="006C0831" w:rsidRDefault="00341E7D" w:rsidP="006C0831">
      <w:pPr>
        <w:rPr>
          <w:sz w:val="26"/>
          <w:szCs w:val="26"/>
        </w:rPr>
      </w:pPr>
      <w:r w:rsidRPr="006C0831">
        <w:rPr>
          <w:noProof/>
          <w:sz w:val="26"/>
          <w:szCs w:val="26"/>
          <w:lang w:eastAsia="ru-RU"/>
        </w:rPr>
        <w:drawing>
          <wp:inline distT="0" distB="0" distL="0" distR="0" wp14:anchorId="3C7F2B33" wp14:editId="75A927DA">
            <wp:extent cx="1549021" cy="2504863"/>
            <wp:effectExtent l="0" t="0" r="0" b="0"/>
            <wp:docPr id="3" name="Рисунок 3" descr="Форма регистрации на портале Госуслу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Форма регистрации на портале Госуслуг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113" cy="2521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B84F9" w14:textId="77777777" w:rsidR="00341E7D" w:rsidRPr="006C0831" w:rsidRDefault="00341E7D" w:rsidP="006C0831">
      <w:pPr>
        <w:rPr>
          <w:sz w:val="26"/>
          <w:szCs w:val="26"/>
        </w:rPr>
      </w:pPr>
    </w:p>
    <w:p w14:paraId="05290247" w14:textId="77777777" w:rsidR="00341E7D" w:rsidRPr="006C0831" w:rsidRDefault="00341E7D" w:rsidP="006C0831">
      <w:pPr>
        <w:rPr>
          <w:sz w:val="26"/>
          <w:szCs w:val="26"/>
        </w:rPr>
      </w:pPr>
      <w:r w:rsidRPr="006C0831">
        <w:rPr>
          <w:sz w:val="26"/>
          <w:szCs w:val="26"/>
        </w:rPr>
        <w:t>После нажатия кнопки «Зарегистрироваться» необходимо подтвердить номер мобильного телефона или электронную почту.</w:t>
      </w:r>
    </w:p>
    <w:p w14:paraId="11490BA7" w14:textId="77777777" w:rsidR="00341E7D" w:rsidRPr="006C0831" w:rsidRDefault="00341E7D" w:rsidP="006C0831">
      <w:pPr>
        <w:rPr>
          <w:sz w:val="26"/>
          <w:szCs w:val="26"/>
        </w:rPr>
      </w:pPr>
    </w:p>
    <w:p w14:paraId="3A50BF70" w14:textId="77777777" w:rsidR="00341E7D" w:rsidRPr="006C0831" w:rsidRDefault="006334B0" w:rsidP="006C0831">
      <w:pPr>
        <w:rPr>
          <w:sz w:val="26"/>
          <w:szCs w:val="26"/>
        </w:rPr>
      </w:pPr>
      <w:r w:rsidRPr="006C0831">
        <w:rPr>
          <w:noProof/>
          <w:sz w:val="26"/>
          <w:szCs w:val="26"/>
          <w:lang w:eastAsia="ru-RU"/>
        </w:rPr>
        <w:lastRenderedPageBreak/>
        <w:drawing>
          <wp:inline distT="0" distB="0" distL="0" distR="0" wp14:anchorId="756ADEB6" wp14:editId="1FEEEA86">
            <wp:extent cx="1612473" cy="2148810"/>
            <wp:effectExtent l="0" t="0" r="6985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464" cy="2160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D0740" w14:textId="77777777" w:rsidR="00341E7D" w:rsidRPr="006C0831" w:rsidRDefault="00341E7D" w:rsidP="006C0831">
      <w:pPr>
        <w:rPr>
          <w:sz w:val="26"/>
          <w:szCs w:val="26"/>
        </w:rPr>
      </w:pPr>
    </w:p>
    <w:p w14:paraId="429BFABE" w14:textId="77777777" w:rsidR="001F6612" w:rsidRPr="006C0831" w:rsidRDefault="001F6612" w:rsidP="006C0831">
      <w:pPr>
        <w:rPr>
          <w:sz w:val="26"/>
          <w:szCs w:val="26"/>
        </w:rPr>
      </w:pPr>
      <w:r w:rsidRPr="006C0831">
        <w:rPr>
          <w:sz w:val="26"/>
          <w:szCs w:val="26"/>
        </w:rPr>
        <w:t>Если код указан корректно и система подтвердила номер телефона, на следующей странице необходимо придумать пароль и ввести его два раза. Данный пароль будет использоваться для входа в личный кабинет, поэтому не рекомендуется использовать простые комбинации цифр или букв.</w:t>
      </w:r>
    </w:p>
    <w:p w14:paraId="74EF125A" w14:textId="77777777" w:rsidR="00341E7D" w:rsidRPr="006C0831" w:rsidRDefault="001F6612" w:rsidP="006C0831">
      <w:pPr>
        <w:rPr>
          <w:sz w:val="26"/>
          <w:szCs w:val="26"/>
        </w:rPr>
      </w:pPr>
      <w:r w:rsidRPr="006C0831">
        <w:rPr>
          <w:sz w:val="26"/>
          <w:szCs w:val="26"/>
        </w:rPr>
        <w:t xml:space="preserve">Если при регистрации </w:t>
      </w:r>
      <w:r w:rsidR="008A1FEA">
        <w:rPr>
          <w:sz w:val="26"/>
          <w:szCs w:val="26"/>
        </w:rPr>
        <w:t>Вы указали</w:t>
      </w:r>
      <w:r w:rsidRPr="006C0831">
        <w:rPr>
          <w:sz w:val="26"/>
          <w:szCs w:val="26"/>
        </w:rPr>
        <w:t xml:space="preserve"> адрес электронной почты вместо номера мобильного телефона, </w:t>
      </w:r>
      <w:r w:rsidR="006334B0" w:rsidRPr="006C0831">
        <w:rPr>
          <w:sz w:val="26"/>
          <w:szCs w:val="26"/>
        </w:rPr>
        <w:t>то</w:t>
      </w:r>
      <w:r w:rsidRPr="006C0831">
        <w:rPr>
          <w:sz w:val="26"/>
          <w:szCs w:val="26"/>
        </w:rPr>
        <w:t xml:space="preserve"> потребуется перейти по ссылке из письма, высланного системой на </w:t>
      </w:r>
      <w:r w:rsidR="008A1FEA">
        <w:rPr>
          <w:sz w:val="26"/>
          <w:szCs w:val="26"/>
        </w:rPr>
        <w:t xml:space="preserve">Ваш </w:t>
      </w:r>
      <w:r w:rsidRPr="006C0831">
        <w:rPr>
          <w:sz w:val="26"/>
          <w:szCs w:val="26"/>
        </w:rPr>
        <w:t>электронный ящик. Затем так же задать пароль для входа.</w:t>
      </w:r>
    </w:p>
    <w:p w14:paraId="12A003E7" w14:textId="77777777" w:rsidR="001F6612" w:rsidRPr="006C0831" w:rsidRDefault="001F6612" w:rsidP="006C0831">
      <w:pPr>
        <w:rPr>
          <w:sz w:val="26"/>
          <w:szCs w:val="26"/>
        </w:rPr>
      </w:pPr>
    </w:p>
    <w:p w14:paraId="1FC27C7A" w14:textId="77777777" w:rsidR="001F6612" w:rsidRPr="006C0831" w:rsidRDefault="001F6612" w:rsidP="006C0831">
      <w:pPr>
        <w:rPr>
          <w:sz w:val="26"/>
          <w:szCs w:val="26"/>
        </w:rPr>
      </w:pPr>
      <w:r w:rsidRPr="006C0831">
        <w:rPr>
          <w:noProof/>
          <w:sz w:val="26"/>
          <w:szCs w:val="26"/>
          <w:lang w:eastAsia="ru-RU"/>
        </w:rPr>
        <w:drawing>
          <wp:inline distT="0" distB="0" distL="0" distR="0" wp14:anchorId="2BA7DAA4" wp14:editId="617B95C0">
            <wp:extent cx="2926651" cy="2827020"/>
            <wp:effectExtent l="0" t="0" r="7620" b="0"/>
            <wp:docPr id="5" name="Рисунок 5" descr="Пароль Госуслу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ароль Госуслуг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701" cy="2836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E19B5" w14:textId="77777777" w:rsidR="001F6612" w:rsidRPr="006C0831" w:rsidRDefault="001F6612" w:rsidP="006C0831">
      <w:pPr>
        <w:rPr>
          <w:sz w:val="26"/>
          <w:szCs w:val="26"/>
        </w:rPr>
      </w:pPr>
    </w:p>
    <w:p w14:paraId="1A9CEFE0" w14:textId="77777777" w:rsidR="001F6612" w:rsidRPr="006C0831" w:rsidRDefault="001F6612" w:rsidP="006C0831">
      <w:pPr>
        <w:rPr>
          <w:sz w:val="26"/>
          <w:szCs w:val="26"/>
        </w:rPr>
      </w:pPr>
      <w:r w:rsidRPr="006C0831">
        <w:rPr>
          <w:noProof/>
          <w:sz w:val="26"/>
          <w:szCs w:val="26"/>
          <w:lang w:eastAsia="ru-RU"/>
        </w:rPr>
        <w:lastRenderedPageBreak/>
        <w:drawing>
          <wp:inline distT="0" distB="0" distL="0" distR="0" wp14:anchorId="5D2CCE39" wp14:editId="1AF05AFE">
            <wp:extent cx="2946258" cy="2887980"/>
            <wp:effectExtent l="0" t="0" r="6985" b="7620"/>
            <wp:docPr id="6" name="Рисунок 6" descr="Окончание предварительной регистр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Окончание предварительной регистраци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499" cy="2898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B23EB" w14:textId="77777777" w:rsidR="001F6612" w:rsidRPr="006C0831" w:rsidRDefault="001F6612" w:rsidP="006C0831">
      <w:pPr>
        <w:rPr>
          <w:sz w:val="26"/>
          <w:szCs w:val="26"/>
        </w:rPr>
      </w:pPr>
    </w:p>
    <w:p w14:paraId="6D8DBA0C" w14:textId="77777777" w:rsidR="001F6612" w:rsidRPr="006C0831" w:rsidRDefault="001F6612" w:rsidP="006C0831">
      <w:pPr>
        <w:rPr>
          <w:sz w:val="26"/>
          <w:szCs w:val="26"/>
        </w:rPr>
      </w:pPr>
    </w:p>
    <w:p w14:paraId="712749BB" w14:textId="77777777" w:rsidR="001F6612" w:rsidRPr="006C0831" w:rsidRDefault="001F6612" w:rsidP="006C0831">
      <w:pPr>
        <w:rPr>
          <w:b/>
          <w:sz w:val="26"/>
          <w:szCs w:val="26"/>
        </w:rPr>
      </w:pPr>
      <w:r w:rsidRPr="006C0831">
        <w:rPr>
          <w:b/>
          <w:sz w:val="26"/>
          <w:szCs w:val="26"/>
        </w:rPr>
        <w:t>Шаг 2. Ввод личных данных.</w:t>
      </w:r>
    </w:p>
    <w:p w14:paraId="0B447004" w14:textId="77777777" w:rsidR="006334B0" w:rsidRPr="006C0831" w:rsidRDefault="001F6612" w:rsidP="006C0831">
      <w:pPr>
        <w:rPr>
          <w:sz w:val="26"/>
          <w:szCs w:val="26"/>
        </w:rPr>
      </w:pPr>
      <w:r w:rsidRPr="006C0831">
        <w:rPr>
          <w:sz w:val="26"/>
          <w:szCs w:val="26"/>
        </w:rPr>
        <w:t xml:space="preserve">После уведомления об успешно завершенной регистрации, система </w:t>
      </w:r>
      <w:r w:rsidR="008A1FEA">
        <w:rPr>
          <w:sz w:val="26"/>
          <w:szCs w:val="26"/>
        </w:rPr>
        <w:t xml:space="preserve">Вас </w:t>
      </w:r>
      <w:r w:rsidRPr="006C0831">
        <w:rPr>
          <w:sz w:val="26"/>
          <w:szCs w:val="26"/>
        </w:rPr>
        <w:t>перенаправит на форму заполнения личных данных. Она включает в себя паспортные данные и номер СНИЛС. После ввода личных данных и их проверки уровень учетной записи повысится до стандартной</w:t>
      </w:r>
      <w:r w:rsidR="006334B0" w:rsidRPr="006C0831">
        <w:rPr>
          <w:sz w:val="26"/>
          <w:szCs w:val="26"/>
        </w:rPr>
        <w:t>.</w:t>
      </w:r>
    </w:p>
    <w:p w14:paraId="5B89FE47" w14:textId="77777777" w:rsidR="006334B0" w:rsidRPr="006C0831" w:rsidRDefault="001F6612" w:rsidP="006C0831">
      <w:pPr>
        <w:rPr>
          <w:sz w:val="26"/>
          <w:szCs w:val="26"/>
        </w:rPr>
      </w:pPr>
      <w:r w:rsidRPr="006C0831">
        <w:rPr>
          <w:sz w:val="26"/>
          <w:szCs w:val="26"/>
        </w:rPr>
        <w:lastRenderedPageBreak/>
        <w:t xml:space="preserve"> </w:t>
      </w:r>
      <w:r w:rsidR="006334B0" w:rsidRPr="006C0831">
        <w:rPr>
          <w:noProof/>
          <w:sz w:val="26"/>
          <w:szCs w:val="26"/>
          <w:lang w:eastAsia="ru-RU"/>
        </w:rPr>
        <w:drawing>
          <wp:inline distT="0" distB="0" distL="0" distR="0" wp14:anchorId="11DF8689" wp14:editId="4738FB74">
            <wp:extent cx="3020556" cy="5795540"/>
            <wp:effectExtent l="0" t="0" r="889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109" cy="5831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CC5CE" w14:textId="77777777" w:rsidR="001F6612" w:rsidRDefault="008A1FEA" w:rsidP="006C0831">
      <w:pPr>
        <w:rPr>
          <w:sz w:val="26"/>
          <w:szCs w:val="26"/>
        </w:rPr>
      </w:pPr>
      <w:r>
        <w:rPr>
          <w:sz w:val="26"/>
          <w:szCs w:val="26"/>
        </w:rPr>
        <w:t xml:space="preserve">На этом шаге Вам понадобится заполнить все поля, ввести номер паспорта и </w:t>
      </w:r>
      <w:r w:rsidR="001F6612" w:rsidRPr="006C0831">
        <w:rPr>
          <w:sz w:val="26"/>
          <w:szCs w:val="26"/>
        </w:rPr>
        <w:t>номер СНИЛС</w:t>
      </w:r>
      <w:r>
        <w:rPr>
          <w:sz w:val="26"/>
          <w:szCs w:val="26"/>
        </w:rPr>
        <w:t xml:space="preserve"> и нажать кнопку Сохранить»</w:t>
      </w:r>
      <w:r w:rsidR="001F6612" w:rsidRPr="006C0831">
        <w:rPr>
          <w:sz w:val="26"/>
          <w:szCs w:val="26"/>
        </w:rPr>
        <w:t>.</w:t>
      </w:r>
    </w:p>
    <w:p w14:paraId="316D4BC6" w14:textId="77777777" w:rsidR="008A1FEA" w:rsidRPr="006C0831" w:rsidRDefault="008A1FEA" w:rsidP="006C0831">
      <w:pPr>
        <w:rPr>
          <w:sz w:val="26"/>
          <w:szCs w:val="26"/>
        </w:rPr>
      </w:pPr>
    </w:p>
    <w:p w14:paraId="4900BFE6" w14:textId="77777777" w:rsidR="001F6612" w:rsidRPr="006C0831" w:rsidRDefault="006334B0" w:rsidP="006C0831">
      <w:pPr>
        <w:rPr>
          <w:sz w:val="26"/>
          <w:szCs w:val="26"/>
        </w:rPr>
      </w:pPr>
      <w:r w:rsidRPr="006C0831">
        <w:rPr>
          <w:noProof/>
          <w:sz w:val="26"/>
          <w:szCs w:val="26"/>
          <w:lang w:eastAsia="ru-RU"/>
        </w:rPr>
        <w:drawing>
          <wp:inline distT="0" distB="0" distL="0" distR="0" wp14:anchorId="70136821" wp14:editId="338EB5C5">
            <wp:extent cx="2095500" cy="1428750"/>
            <wp:effectExtent l="0" t="0" r="0" b="0"/>
            <wp:docPr id="8" name="Рисунок 8" descr="Картинки по запросу снил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артинки по запросу снил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EB3A5" w14:textId="77777777" w:rsidR="006334B0" w:rsidRPr="006C0831" w:rsidRDefault="006334B0" w:rsidP="006C0831">
      <w:pPr>
        <w:rPr>
          <w:sz w:val="26"/>
          <w:szCs w:val="26"/>
        </w:rPr>
      </w:pPr>
    </w:p>
    <w:p w14:paraId="60CE99A8" w14:textId="77777777" w:rsidR="006334B0" w:rsidRPr="006C0831" w:rsidRDefault="006334B0" w:rsidP="006C0831">
      <w:pPr>
        <w:rPr>
          <w:b/>
          <w:sz w:val="26"/>
          <w:szCs w:val="26"/>
        </w:rPr>
      </w:pPr>
      <w:r w:rsidRPr="006C0831">
        <w:rPr>
          <w:b/>
          <w:sz w:val="26"/>
          <w:szCs w:val="26"/>
        </w:rPr>
        <w:t>Шаг 3. Проверка введенных данных.</w:t>
      </w:r>
    </w:p>
    <w:p w14:paraId="70E99E44" w14:textId="77777777" w:rsidR="006334B0" w:rsidRPr="006C0831" w:rsidRDefault="006334B0" w:rsidP="006C0831">
      <w:pPr>
        <w:rPr>
          <w:sz w:val="26"/>
          <w:szCs w:val="26"/>
        </w:rPr>
      </w:pPr>
    </w:p>
    <w:p w14:paraId="4D69878B" w14:textId="77777777" w:rsidR="006334B0" w:rsidRPr="006C0831" w:rsidRDefault="006334B0" w:rsidP="006C0831">
      <w:pPr>
        <w:rPr>
          <w:sz w:val="26"/>
          <w:szCs w:val="26"/>
        </w:rPr>
      </w:pPr>
      <w:r w:rsidRPr="006C0831">
        <w:rPr>
          <w:sz w:val="26"/>
          <w:szCs w:val="26"/>
        </w:rPr>
        <w:t xml:space="preserve">После заполнения </w:t>
      </w:r>
      <w:r w:rsidR="008A1FEA">
        <w:rPr>
          <w:sz w:val="26"/>
          <w:szCs w:val="26"/>
        </w:rPr>
        <w:t>и сохранения формы</w:t>
      </w:r>
      <w:r w:rsidRPr="006C0831">
        <w:rPr>
          <w:sz w:val="26"/>
          <w:szCs w:val="26"/>
        </w:rPr>
        <w:t xml:space="preserve">, указанные личные </w:t>
      </w:r>
      <w:r w:rsidR="00491D8F">
        <w:rPr>
          <w:sz w:val="26"/>
          <w:szCs w:val="26"/>
        </w:rPr>
        <w:t>данные</w:t>
      </w:r>
      <w:r w:rsidRPr="006C0831">
        <w:rPr>
          <w:sz w:val="26"/>
          <w:szCs w:val="26"/>
        </w:rPr>
        <w:t xml:space="preserve"> отправляются на автоматическую проверку в Пенсионный Фонд РФ и Федеральную Миграционную Службу.</w:t>
      </w:r>
    </w:p>
    <w:p w14:paraId="6481CE9D" w14:textId="77777777" w:rsidR="006334B0" w:rsidRPr="006C0831" w:rsidRDefault="006334B0" w:rsidP="006C0831">
      <w:pPr>
        <w:rPr>
          <w:sz w:val="26"/>
          <w:szCs w:val="26"/>
        </w:rPr>
      </w:pPr>
    </w:p>
    <w:p w14:paraId="62E0452F" w14:textId="77777777" w:rsidR="006334B0" w:rsidRPr="006C0831" w:rsidRDefault="006334B0" w:rsidP="006C0831">
      <w:pPr>
        <w:rPr>
          <w:sz w:val="26"/>
          <w:szCs w:val="26"/>
        </w:rPr>
      </w:pPr>
      <w:r w:rsidRPr="006C0831">
        <w:rPr>
          <w:noProof/>
          <w:sz w:val="26"/>
          <w:szCs w:val="26"/>
          <w:lang w:eastAsia="ru-RU"/>
        </w:rPr>
        <w:lastRenderedPageBreak/>
        <w:drawing>
          <wp:inline distT="0" distB="0" distL="0" distR="0" wp14:anchorId="04E0231B" wp14:editId="25AF82CD">
            <wp:extent cx="3841025" cy="5562600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336" cy="5565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B0858" w14:textId="77777777" w:rsidR="006334B0" w:rsidRPr="006C0831" w:rsidRDefault="006334B0" w:rsidP="006C0831">
      <w:pPr>
        <w:rPr>
          <w:sz w:val="26"/>
          <w:szCs w:val="26"/>
        </w:rPr>
      </w:pPr>
      <w:r w:rsidRPr="006C0831">
        <w:rPr>
          <w:noProof/>
          <w:sz w:val="26"/>
          <w:szCs w:val="26"/>
          <w:lang w:eastAsia="ru-RU"/>
        </w:rPr>
        <w:drawing>
          <wp:inline distT="0" distB="0" distL="0" distR="0" wp14:anchorId="5939AA98" wp14:editId="145264EF">
            <wp:extent cx="3131820" cy="2677201"/>
            <wp:effectExtent l="0" t="0" r="0" b="889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349" cy="2701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C03DE" w14:textId="77777777" w:rsidR="006334B0" w:rsidRPr="006C0831" w:rsidRDefault="006334B0" w:rsidP="006C0831">
      <w:pPr>
        <w:rPr>
          <w:b/>
          <w:sz w:val="26"/>
          <w:szCs w:val="26"/>
        </w:rPr>
      </w:pPr>
      <w:r w:rsidRPr="006C0831">
        <w:rPr>
          <w:b/>
          <w:sz w:val="26"/>
          <w:szCs w:val="26"/>
        </w:rPr>
        <w:t>Шаг 4. Подтверждение личности.</w:t>
      </w:r>
    </w:p>
    <w:p w14:paraId="1FFD24B5" w14:textId="77777777" w:rsidR="00491D8F" w:rsidRPr="00491D8F" w:rsidRDefault="006334B0" w:rsidP="00491D8F">
      <w:pPr>
        <w:tabs>
          <w:tab w:val="left" w:pos="1134"/>
        </w:tabs>
        <w:contextualSpacing/>
        <w:rPr>
          <w:sz w:val="26"/>
          <w:szCs w:val="26"/>
        </w:rPr>
      </w:pPr>
      <w:r w:rsidRPr="00491D8F">
        <w:rPr>
          <w:sz w:val="26"/>
          <w:szCs w:val="26"/>
        </w:rPr>
        <w:t>Для того, чтобы полноценно пользоваться государственными услугами через интернет, необходимо иметь подтвержденную учетную запись.</w:t>
      </w:r>
      <w:r w:rsidR="00491D8F" w:rsidRPr="00491D8F">
        <w:rPr>
          <w:sz w:val="26"/>
          <w:szCs w:val="26"/>
        </w:rPr>
        <w:t xml:space="preserve"> </w:t>
      </w:r>
    </w:p>
    <w:p w14:paraId="4D75EB0D" w14:textId="77777777" w:rsidR="00491D8F" w:rsidRPr="00491D8F" w:rsidRDefault="00491D8F" w:rsidP="00491D8F">
      <w:pPr>
        <w:tabs>
          <w:tab w:val="left" w:pos="1134"/>
        </w:tabs>
        <w:contextualSpacing/>
        <w:rPr>
          <w:sz w:val="26"/>
          <w:szCs w:val="26"/>
        </w:rPr>
      </w:pPr>
      <w:r w:rsidRPr="00491D8F">
        <w:rPr>
          <w:sz w:val="26"/>
          <w:szCs w:val="26"/>
        </w:rPr>
        <w:t>Подтвердить учетную запись можно посредством личного обращения в Центр обслуживания.</w:t>
      </w:r>
      <w:r w:rsidR="006334B0" w:rsidRPr="00491D8F">
        <w:rPr>
          <w:sz w:val="26"/>
          <w:szCs w:val="26"/>
        </w:rPr>
        <w:t xml:space="preserve"> </w:t>
      </w:r>
      <w:r w:rsidRPr="00491D8F">
        <w:rPr>
          <w:sz w:val="26"/>
          <w:szCs w:val="26"/>
        </w:rPr>
        <w:t>Центры обслуживания действуют в следующих учреждениях:</w:t>
      </w:r>
    </w:p>
    <w:p w14:paraId="3FC72D83" w14:textId="77777777" w:rsidR="00491D8F" w:rsidRPr="00491D8F" w:rsidRDefault="00491D8F" w:rsidP="00491D8F">
      <w:pPr>
        <w:tabs>
          <w:tab w:val="left" w:pos="1134"/>
        </w:tabs>
        <w:contextualSpacing/>
        <w:rPr>
          <w:sz w:val="26"/>
          <w:szCs w:val="26"/>
        </w:rPr>
      </w:pPr>
      <w:r w:rsidRPr="00491D8F">
        <w:rPr>
          <w:sz w:val="26"/>
          <w:szCs w:val="26"/>
        </w:rPr>
        <w:t>- в исполнительных органах государственной власти Республики Мордовия;</w:t>
      </w:r>
    </w:p>
    <w:p w14:paraId="5729C19F" w14:textId="77777777" w:rsidR="00491D8F" w:rsidRPr="00491D8F" w:rsidRDefault="00491D8F" w:rsidP="00491D8F">
      <w:pPr>
        <w:tabs>
          <w:tab w:val="left" w:pos="1134"/>
        </w:tabs>
        <w:contextualSpacing/>
        <w:rPr>
          <w:sz w:val="26"/>
          <w:szCs w:val="26"/>
        </w:rPr>
      </w:pPr>
      <w:r w:rsidRPr="00491D8F">
        <w:rPr>
          <w:sz w:val="26"/>
          <w:szCs w:val="26"/>
        </w:rPr>
        <w:lastRenderedPageBreak/>
        <w:t>- в администрациях муниципальных районов Республики Мордовия;</w:t>
      </w:r>
    </w:p>
    <w:p w14:paraId="77F5D217" w14:textId="77777777" w:rsidR="00491D8F" w:rsidRPr="00491D8F" w:rsidRDefault="00491D8F" w:rsidP="00491D8F">
      <w:pPr>
        <w:rPr>
          <w:sz w:val="26"/>
          <w:szCs w:val="26"/>
        </w:rPr>
      </w:pPr>
      <w:r w:rsidRPr="00491D8F">
        <w:rPr>
          <w:sz w:val="26"/>
          <w:szCs w:val="26"/>
        </w:rPr>
        <w:t>- в органах социальной защиты населения Республики Мордовия;</w:t>
      </w:r>
    </w:p>
    <w:p w14:paraId="2C89BAB0" w14:textId="77777777" w:rsidR="00491D8F" w:rsidRPr="00491D8F" w:rsidRDefault="00491D8F" w:rsidP="00491D8F">
      <w:pPr>
        <w:tabs>
          <w:tab w:val="left" w:pos="1134"/>
        </w:tabs>
        <w:contextualSpacing/>
        <w:rPr>
          <w:sz w:val="26"/>
          <w:szCs w:val="26"/>
        </w:rPr>
      </w:pPr>
      <w:r w:rsidRPr="00491D8F">
        <w:rPr>
          <w:sz w:val="26"/>
          <w:szCs w:val="26"/>
        </w:rPr>
        <w:t>- в ТОСП;</w:t>
      </w:r>
    </w:p>
    <w:p w14:paraId="3ACBAF01" w14:textId="77777777" w:rsidR="00491D8F" w:rsidRPr="00491D8F" w:rsidRDefault="00491D8F" w:rsidP="00491D8F">
      <w:pPr>
        <w:tabs>
          <w:tab w:val="left" w:pos="1134"/>
        </w:tabs>
        <w:contextualSpacing/>
        <w:rPr>
          <w:sz w:val="26"/>
          <w:szCs w:val="26"/>
        </w:rPr>
      </w:pPr>
      <w:r w:rsidRPr="00491D8F">
        <w:rPr>
          <w:sz w:val="26"/>
          <w:szCs w:val="26"/>
        </w:rPr>
        <w:t>- в ГКУ Республики Мордовия «Центр занятости населения Саранский»;</w:t>
      </w:r>
    </w:p>
    <w:p w14:paraId="330594A1" w14:textId="77777777" w:rsidR="00491D8F" w:rsidRPr="00491D8F" w:rsidRDefault="00491D8F" w:rsidP="00491D8F">
      <w:pPr>
        <w:tabs>
          <w:tab w:val="left" w:pos="1134"/>
        </w:tabs>
        <w:contextualSpacing/>
        <w:rPr>
          <w:sz w:val="26"/>
          <w:szCs w:val="26"/>
        </w:rPr>
      </w:pPr>
      <w:r w:rsidRPr="00491D8F">
        <w:rPr>
          <w:sz w:val="26"/>
          <w:szCs w:val="26"/>
        </w:rPr>
        <w:t>- в отделениях Пенсионного фонда Российской Федерации по Республике Мордовия;</w:t>
      </w:r>
    </w:p>
    <w:p w14:paraId="7823A11A" w14:textId="77777777" w:rsidR="00491D8F" w:rsidRPr="00491D8F" w:rsidRDefault="00491D8F" w:rsidP="00491D8F">
      <w:pPr>
        <w:tabs>
          <w:tab w:val="left" w:pos="1134"/>
        </w:tabs>
        <w:contextualSpacing/>
        <w:rPr>
          <w:sz w:val="26"/>
          <w:szCs w:val="26"/>
        </w:rPr>
      </w:pPr>
      <w:r w:rsidRPr="00491D8F">
        <w:rPr>
          <w:sz w:val="26"/>
          <w:szCs w:val="26"/>
        </w:rPr>
        <w:t>- в отделениях банков, в том числе «Почта Банка».</w:t>
      </w:r>
    </w:p>
    <w:p w14:paraId="09E860A1" w14:textId="77777777" w:rsidR="006334B0" w:rsidRPr="006C0831" w:rsidRDefault="00F465E0" w:rsidP="00491D8F">
      <w:pPr>
        <w:rPr>
          <w:sz w:val="26"/>
          <w:szCs w:val="26"/>
        </w:rPr>
      </w:pPr>
      <w:r w:rsidRPr="006C0831">
        <w:rPr>
          <w:sz w:val="26"/>
          <w:szCs w:val="26"/>
        </w:rPr>
        <w:t xml:space="preserve">В центре </w:t>
      </w:r>
      <w:r w:rsidR="008A1FEA">
        <w:rPr>
          <w:sz w:val="26"/>
          <w:szCs w:val="26"/>
        </w:rPr>
        <w:t xml:space="preserve">обслуживания </w:t>
      </w:r>
      <w:r w:rsidRPr="006C0831">
        <w:rPr>
          <w:sz w:val="26"/>
          <w:szCs w:val="26"/>
        </w:rPr>
        <w:t>п</w:t>
      </w:r>
      <w:r w:rsidR="006334B0" w:rsidRPr="006C0831">
        <w:rPr>
          <w:sz w:val="26"/>
          <w:szCs w:val="26"/>
        </w:rPr>
        <w:t xml:space="preserve">отребуется предъявить </w:t>
      </w:r>
      <w:r w:rsidR="008A1FEA">
        <w:rPr>
          <w:sz w:val="26"/>
          <w:szCs w:val="26"/>
        </w:rPr>
        <w:t xml:space="preserve">оператору </w:t>
      </w:r>
      <w:r w:rsidR="006334B0" w:rsidRPr="006C0831">
        <w:rPr>
          <w:sz w:val="26"/>
          <w:szCs w:val="26"/>
        </w:rPr>
        <w:t>документ</w:t>
      </w:r>
      <w:r w:rsidR="008A1FEA">
        <w:rPr>
          <w:sz w:val="26"/>
          <w:szCs w:val="26"/>
        </w:rPr>
        <w:t>ы, которые</w:t>
      </w:r>
      <w:r w:rsidR="006334B0" w:rsidRPr="006C0831">
        <w:rPr>
          <w:sz w:val="26"/>
          <w:szCs w:val="26"/>
        </w:rPr>
        <w:t xml:space="preserve"> был</w:t>
      </w:r>
      <w:r w:rsidR="008A1FEA">
        <w:rPr>
          <w:sz w:val="26"/>
          <w:szCs w:val="26"/>
        </w:rPr>
        <w:t>и</w:t>
      </w:r>
      <w:r w:rsidR="006334B0" w:rsidRPr="006C0831">
        <w:rPr>
          <w:sz w:val="26"/>
          <w:szCs w:val="26"/>
        </w:rPr>
        <w:t xml:space="preserve"> указан</w:t>
      </w:r>
      <w:r w:rsidR="008A1FEA">
        <w:rPr>
          <w:sz w:val="26"/>
          <w:szCs w:val="26"/>
        </w:rPr>
        <w:t>ы</w:t>
      </w:r>
      <w:r w:rsidR="006334B0" w:rsidRPr="006C0831">
        <w:rPr>
          <w:sz w:val="26"/>
          <w:szCs w:val="26"/>
        </w:rPr>
        <w:t xml:space="preserve"> на этапе ввода личных данных (паспорт гражданина Российской Федерации или иной и СНИЛС</w:t>
      </w:r>
      <w:r w:rsidR="008A1FEA" w:rsidRPr="006C0831">
        <w:rPr>
          <w:sz w:val="26"/>
          <w:szCs w:val="26"/>
        </w:rPr>
        <w:t>)</w:t>
      </w:r>
      <w:r w:rsidR="006334B0" w:rsidRPr="006C0831">
        <w:rPr>
          <w:sz w:val="26"/>
          <w:szCs w:val="26"/>
        </w:rPr>
        <w:t>.</w:t>
      </w:r>
    </w:p>
    <w:p w14:paraId="32CFAF78" w14:textId="77777777" w:rsidR="00491D8F" w:rsidRDefault="00491D8F" w:rsidP="00491D8F">
      <w:pPr>
        <w:tabs>
          <w:tab w:val="left" w:pos="1134"/>
        </w:tabs>
        <w:contextualSpacing/>
        <w:rPr>
          <w:sz w:val="26"/>
          <w:szCs w:val="26"/>
        </w:rPr>
      </w:pPr>
      <w:r w:rsidRPr="00491D8F">
        <w:rPr>
          <w:sz w:val="26"/>
          <w:szCs w:val="26"/>
        </w:rPr>
        <w:t>Также подтвердить свою учетную запись жители Республики Мордовия могут в онлайн приложениях банков «</w:t>
      </w:r>
      <w:proofErr w:type="spellStart"/>
      <w:r w:rsidRPr="00491D8F">
        <w:rPr>
          <w:sz w:val="26"/>
          <w:szCs w:val="26"/>
        </w:rPr>
        <w:t>СберБанк</w:t>
      </w:r>
      <w:proofErr w:type="spellEnd"/>
      <w:r w:rsidRPr="00491D8F">
        <w:rPr>
          <w:sz w:val="26"/>
          <w:szCs w:val="26"/>
        </w:rPr>
        <w:t>», «Банк ВТБ», «Тинькофф Банк», «Почта Банк», «Банк Санкт-Петербург», «Ак Барс Банк», «СКБ Банк», «</w:t>
      </w:r>
      <w:proofErr w:type="spellStart"/>
      <w:r w:rsidRPr="00491D8F">
        <w:rPr>
          <w:sz w:val="26"/>
          <w:szCs w:val="26"/>
        </w:rPr>
        <w:t>Газэнергобанк</w:t>
      </w:r>
      <w:proofErr w:type="spellEnd"/>
      <w:r w:rsidRPr="00491D8F">
        <w:rPr>
          <w:sz w:val="26"/>
          <w:szCs w:val="26"/>
        </w:rPr>
        <w:t>», «</w:t>
      </w:r>
      <w:proofErr w:type="spellStart"/>
      <w:r w:rsidRPr="00491D8F">
        <w:rPr>
          <w:sz w:val="26"/>
          <w:szCs w:val="26"/>
        </w:rPr>
        <w:t>ДелоБанк</w:t>
      </w:r>
      <w:proofErr w:type="spellEnd"/>
      <w:r w:rsidRPr="00491D8F">
        <w:rPr>
          <w:sz w:val="26"/>
          <w:szCs w:val="26"/>
        </w:rPr>
        <w:t>».</w:t>
      </w:r>
    </w:p>
    <w:p w14:paraId="648B6429" w14:textId="77777777" w:rsidR="00491D8F" w:rsidRDefault="00491D8F" w:rsidP="006C0831">
      <w:pPr>
        <w:rPr>
          <w:rFonts w:cs="Times New Roman"/>
          <w:sz w:val="26"/>
          <w:szCs w:val="26"/>
        </w:rPr>
      </w:pPr>
    </w:p>
    <w:p w14:paraId="528E635E" w14:textId="77777777" w:rsidR="00491D8F" w:rsidRPr="006C0831" w:rsidRDefault="00491D8F" w:rsidP="006C0831">
      <w:pPr>
        <w:rPr>
          <w:rFonts w:cs="Times New Roman"/>
          <w:sz w:val="26"/>
          <w:szCs w:val="26"/>
        </w:rPr>
      </w:pPr>
    </w:p>
    <w:p w14:paraId="3B86EB42" w14:textId="77777777" w:rsidR="006334B0" w:rsidRPr="006C0831" w:rsidRDefault="006334B0" w:rsidP="006C0831">
      <w:pPr>
        <w:rPr>
          <w:b/>
          <w:bCs/>
          <w:sz w:val="26"/>
          <w:szCs w:val="26"/>
        </w:rPr>
      </w:pPr>
      <w:r w:rsidRPr="006C0831">
        <w:rPr>
          <w:b/>
          <w:bCs/>
          <w:sz w:val="26"/>
          <w:szCs w:val="26"/>
        </w:rPr>
        <w:t>Результат.</w:t>
      </w:r>
    </w:p>
    <w:p w14:paraId="41FC2236" w14:textId="77777777" w:rsidR="006334B0" w:rsidRDefault="002F67B5" w:rsidP="006C0831">
      <w:pPr>
        <w:rPr>
          <w:rFonts w:cs="Times New Roman"/>
          <w:sz w:val="26"/>
          <w:szCs w:val="26"/>
        </w:rPr>
      </w:pPr>
      <w:r w:rsidRPr="006C0831">
        <w:rPr>
          <w:rFonts w:ascii="inherit" w:hAnsi="inherit" w:cs="Tahoma"/>
          <w:noProof/>
          <w:color w:val="0B44F1"/>
          <w:sz w:val="26"/>
          <w:szCs w:val="26"/>
          <w:bdr w:val="none" w:sz="0" w:space="0" w:color="auto" w:frame="1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37F6E4E4" wp14:editId="15B7BDEC">
            <wp:simplePos x="0" y="0"/>
            <wp:positionH relativeFrom="margin">
              <wp:align>left</wp:align>
            </wp:positionH>
            <wp:positionV relativeFrom="paragraph">
              <wp:posOffset>95250</wp:posOffset>
            </wp:positionV>
            <wp:extent cx="4321810" cy="2423160"/>
            <wp:effectExtent l="0" t="0" r="2540" b="0"/>
            <wp:wrapSquare wrapText="bothSides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77" b="40568"/>
                    <a:stretch/>
                  </pic:blipFill>
                  <pic:spPr bwMode="auto">
                    <a:xfrm>
                      <a:off x="0" y="0"/>
                      <a:ext cx="4338672" cy="2432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B9464A" w14:textId="77777777" w:rsidR="00EE646F" w:rsidRDefault="00EE646F" w:rsidP="006C0831">
      <w:pPr>
        <w:rPr>
          <w:rFonts w:cs="Times New Roman"/>
          <w:sz w:val="26"/>
          <w:szCs w:val="26"/>
        </w:rPr>
      </w:pPr>
    </w:p>
    <w:p w14:paraId="5ECA4219" w14:textId="77777777" w:rsidR="00EE646F" w:rsidRDefault="00EE646F" w:rsidP="006C0831">
      <w:pPr>
        <w:rPr>
          <w:rFonts w:cs="Times New Roman"/>
          <w:sz w:val="26"/>
          <w:szCs w:val="26"/>
        </w:rPr>
      </w:pPr>
    </w:p>
    <w:p w14:paraId="1056A249" w14:textId="77777777" w:rsidR="00EE646F" w:rsidRDefault="00EE646F" w:rsidP="006C0831">
      <w:pPr>
        <w:rPr>
          <w:rFonts w:cs="Times New Roman"/>
          <w:sz w:val="26"/>
          <w:szCs w:val="26"/>
        </w:rPr>
      </w:pPr>
    </w:p>
    <w:p w14:paraId="669C8A5B" w14:textId="77777777" w:rsidR="00EE646F" w:rsidRDefault="00EE646F" w:rsidP="006C0831">
      <w:pPr>
        <w:rPr>
          <w:rFonts w:cs="Times New Roman"/>
          <w:sz w:val="26"/>
          <w:szCs w:val="26"/>
        </w:rPr>
      </w:pPr>
    </w:p>
    <w:p w14:paraId="1E74BBF9" w14:textId="77777777" w:rsidR="00EE646F" w:rsidRDefault="00EE646F" w:rsidP="006C0831">
      <w:pPr>
        <w:rPr>
          <w:rFonts w:cs="Times New Roman"/>
          <w:sz w:val="26"/>
          <w:szCs w:val="26"/>
        </w:rPr>
      </w:pPr>
    </w:p>
    <w:p w14:paraId="7F5BFD0B" w14:textId="77777777" w:rsidR="00EE646F" w:rsidRDefault="00EE646F" w:rsidP="006C0831">
      <w:pPr>
        <w:rPr>
          <w:rFonts w:cs="Times New Roman"/>
          <w:sz w:val="26"/>
          <w:szCs w:val="26"/>
        </w:rPr>
      </w:pPr>
    </w:p>
    <w:p w14:paraId="07079B0A" w14:textId="77777777" w:rsidR="00EE646F" w:rsidRDefault="00EE646F" w:rsidP="006C0831">
      <w:pPr>
        <w:rPr>
          <w:rFonts w:cs="Times New Roman"/>
          <w:sz w:val="26"/>
          <w:szCs w:val="26"/>
        </w:rPr>
      </w:pPr>
    </w:p>
    <w:p w14:paraId="49D394D7" w14:textId="77777777" w:rsidR="00EE646F" w:rsidRDefault="00EE646F" w:rsidP="006C0831">
      <w:pPr>
        <w:rPr>
          <w:rFonts w:cs="Times New Roman"/>
          <w:sz w:val="26"/>
          <w:szCs w:val="26"/>
        </w:rPr>
      </w:pPr>
    </w:p>
    <w:p w14:paraId="5501DD83" w14:textId="77777777" w:rsidR="00EE646F" w:rsidRDefault="00EE646F" w:rsidP="006C0831">
      <w:pPr>
        <w:rPr>
          <w:rFonts w:cs="Times New Roman"/>
          <w:sz w:val="26"/>
          <w:szCs w:val="26"/>
        </w:rPr>
      </w:pPr>
    </w:p>
    <w:p w14:paraId="439BC986" w14:textId="77777777" w:rsidR="00EE646F" w:rsidRDefault="00EE646F" w:rsidP="006C0831">
      <w:pPr>
        <w:rPr>
          <w:rFonts w:cs="Times New Roman"/>
          <w:sz w:val="26"/>
          <w:szCs w:val="26"/>
        </w:rPr>
      </w:pPr>
    </w:p>
    <w:p w14:paraId="4A8EF8D7" w14:textId="77777777" w:rsidR="00EE646F" w:rsidRDefault="00EE646F" w:rsidP="006C0831">
      <w:pPr>
        <w:rPr>
          <w:rFonts w:cs="Times New Roman"/>
          <w:sz w:val="26"/>
          <w:szCs w:val="26"/>
        </w:rPr>
      </w:pPr>
    </w:p>
    <w:p w14:paraId="69ED1DCE" w14:textId="77777777" w:rsidR="00EE646F" w:rsidRDefault="00EE646F" w:rsidP="006C0831">
      <w:pPr>
        <w:rPr>
          <w:rFonts w:cs="Times New Roman"/>
          <w:sz w:val="26"/>
          <w:szCs w:val="26"/>
        </w:rPr>
      </w:pPr>
    </w:p>
    <w:p w14:paraId="489D4F89" w14:textId="77777777" w:rsidR="00EE646F" w:rsidRDefault="00EE646F" w:rsidP="006C0831">
      <w:pPr>
        <w:rPr>
          <w:rFonts w:cs="Times New Roman"/>
          <w:sz w:val="26"/>
          <w:szCs w:val="26"/>
        </w:rPr>
      </w:pPr>
    </w:p>
    <w:p w14:paraId="56012398" w14:textId="77777777" w:rsidR="0093245E" w:rsidRPr="006C0831" w:rsidRDefault="0093245E" w:rsidP="00C377D5">
      <w:pPr>
        <w:rPr>
          <w:rFonts w:cs="Times New Roman"/>
          <w:sz w:val="26"/>
          <w:szCs w:val="26"/>
        </w:rPr>
      </w:pPr>
    </w:p>
    <w:sectPr w:rsidR="0093245E" w:rsidRPr="006C0831" w:rsidSect="00C377D5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E7D"/>
    <w:rsid w:val="00077D66"/>
    <w:rsid w:val="001726C6"/>
    <w:rsid w:val="001F6612"/>
    <w:rsid w:val="002F67B5"/>
    <w:rsid w:val="00341E7D"/>
    <w:rsid w:val="00476807"/>
    <w:rsid w:val="00491D8F"/>
    <w:rsid w:val="005061B8"/>
    <w:rsid w:val="006334B0"/>
    <w:rsid w:val="006C0831"/>
    <w:rsid w:val="00762D7D"/>
    <w:rsid w:val="008A1FEA"/>
    <w:rsid w:val="0093245E"/>
    <w:rsid w:val="009F24BD"/>
    <w:rsid w:val="00A26D55"/>
    <w:rsid w:val="00A72B70"/>
    <w:rsid w:val="00B40750"/>
    <w:rsid w:val="00C377D5"/>
    <w:rsid w:val="00CE448A"/>
    <w:rsid w:val="00DA6497"/>
    <w:rsid w:val="00DC0621"/>
    <w:rsid w:val="00EE646F"/>
    <w:rsid w:val="00F4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73F2B"/>
  <w15:chartTrackingRefBased/>
  <w15:docId w15:val="{0312A2B0-962E-4FC7-A693-BCAD99B5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E7D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1F6612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4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66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F661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su-frame-inner">
    <w:name w:val="su-frame-inner"/>
    <w:basedOn w:val="a0"/>
    <w:rsid w:val="001F6612"/>
  </w:style>
  <w:style w:type="character" w:customStyle="1" w:styleId="30">
    <w:name w:val="Заголовок 3 Знак"/>
    <w:basedOn w:val="a0"/>
    <w:link w:val="3"/>
    <w:uiPriority w:val="9"/>
    <w:semiHidden/>
    <w:rsid w:val="006334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334B0"/>
    <w:rPr>
      <w:color w:val="0000FF"/>
      <w:u w:val="single"/>
    </w:rPr>
  </w:style>
  <w:style w:type="character" w:styleId="a5">
    <w:name w:val="Strong"/>
    <w:basedOn w:val="a0"/>
    <w:uiPriority w:val="22"/>
    <w:qFormat/>
    <w:rsid w:val="006334B0"/>
    <w:rPr>
      <w:b/>
      <w:bCs/>
    </w:rPr>
  </w:style>
  <w:style w:type="character" w:styleId="a6">
    <w:name w:val="Emphasis"/>
    <w:basedOn w:val="a0"/>
    <w:uiPriority w:val="20"/>
    <w:qFormat/>
    <w:rsid w:val="006334B0"/>
    <w:rPr>
      <w:i/>
      <w:iCs/>
    </w:rPr>
  </w:style>
  <w:style w:type="paragraph" w:customStyle="1" w:styleId="wp-caption-text">
    <w:name w:val="wp-caption-text"/>
    <w:basedOn w:val="a"/>
    <w:rsid w:val="006334B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491D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89602">
          <w:marLeft w:val="0"/>
          <w:marRight w:val="0"/>
          <w:marTop w:val="375"/>
          <w:marBottom w:val="450"/>
          <w:divBdr>
            <w:top w:val="single" w:sz="6" w:space="6" w:color="E0E0E0"/>
            <w:left w:val="single" w:sz="6" w:space="6" w:color="E0E0E0"/>
            <w:bottom w:val="single" w:sz="6" w:space="6" w:color="E0E0E0"/>
            <w:right w:val="single" w:sz="6" w:space="6" w:color="E0E0E0"/>
          </w:divBdr>
        </w:div>
      </w:divsChild>
    </w:div>
    <w:div w:id="10943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51EE5-05AD-42E5-A172-4094C934C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Рогачева</dc:creator>
  <cp:keywords/>
  <dc:description/>
  <cp:lastModifiedBy>Admin</cp:lastModifiedBy>
  <cp:revision>2</cp:revision>
  <dcterms:created xsi:type="dcterms:W3CDTF">2023-01-31T14:08:00Z</dcterms:created>
  <dcterms:modified xsi:type="dcterms:W3CDTF">2023-01-31T14:08:00Z</dcterms:modified>
</cp:coreProperties>
</file>