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FF" w:rsidRDefault="00FF72CC" w:rsidP="00D14EFF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78930" cy="9349105"/>
            <wp:effectExtent l="19050" t="0" r="7620" b="0"/>
            <wp:wrapSquare wrapText="bothSides"/>
            <wp:docPr id="1" name="Рисунок 1" descr="C:\Users\User\Downloads\титульный лист программы Город дет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титульный лист программы Город детст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934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EFF">
        <w:rPr>
          <w:rFonts w:ascii="Times New Roman" w:hAnsi="Times New Roman" w:cs="Times New Roman"/>
          <w:sz w:val="28"/>
          <w:szCs w:val="28"/>
        </w:rPr>
        <w:tab/>
      </w:r>
    </w:p>
    <w:p w:rsidR="00FF72CC" w:rsidRDefault="00FF72CC" w:rsidP="005D3E2D">
      <w:pPr>
        <w:tabs>
          <w:tab w:val="left" w:pos="214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  <w:sectPr w:rsidR="00FF72CC" w:rsidSect="00FF72C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10A23" w:rsidRDefault="00910A23" w:rsidP="005D3E2D">
      <w:pPr>
        <w:tabs>
          <w:tab w:val="left" w:pos="214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910A23" w:rsidRPr="00B23259" w:rsidRDefault="00910A23" w:rsidP="00B23259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259" w:rsidRPr="00B23259" w:rsidRDefault="00B23259" w:rsidP="00B23259">
      <w:pPr>
        <w:shd w:val="clear" w:color="auto" w:fill="FFFFFF"/>
        <w:tabs>
          <w:tab w:val="left" w:pos="3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259"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</w:p>
    <w:p w:rsidR="00B23259" w:rsidRPr="00B23259" w:rsidRDefault="00B23259" w:rsidP="00B23259">
      <w:pPr>
        <w:shd w:val="clear" w:color="auto" w:fill="FFFFFF"/>
        <w:tabs>
          <w:tab w:val="left" w:pos="3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846"/>
        <w:gridCol w:w="7732"/>
        <w:gridCol w:w="709"/>
      </w:tblGrid>
      <w:tr w:rsidR="00B23259" w:rsidRPr="00B23259" w:rsidTr="00B23259">
        <w:trPr>
          <w:trHeight w:val="206"/>
        </w:trPr>
        <w:tc>
          <w:tcPr>
            <w:tcW w:w="8578" w:type="dxa"/>
            <w:gridSpan w:val="2"/>
            <w:vAlign w:val="center"/>
          </w:tcPr>
          <w:p w:rsidR="00B23259" w:rsidRPr="00B23259" w:rsidRDefault="00B23259" w:rsidP="00B23259">
            <w:pPr>
              <w:shd w:val="clear" w:color="auto" w:fill="FFFFFF"/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Педагогическая идея смены ……………………………………...……...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85"/>
        </w:trPr>
        <w:tc>
          <w:tcPr>
            <w:tcW w:w="8578" w:type="dxa"/>
            <w:gridSpan w:val="2"/>
            <w:vAlign w:val="center"/>
          </w:tcPr>
          <w:p w:rsidR="00B23259" w:rsidRPr="00B23259" w:rsidRDefault="00B23259" w:rsidP="00B23259">
            <w:pPr>
              <w:shd w:val="clear" w:color="auto" w:fill="FFFFFF"/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Ведущая направленность ……………………….………………………..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182"/>
        </w:trPr>
        <w:tc>
          <w:tcPr>
            <w:tcW w:w="8578" w:type="dxa"/>
            <w:gridSpan w:val="2"/>
            <w:vAlign w:val="center"/>
          </w:tcPr>
          <w:p w:rsidR="00B23259" w:rsidRPr="00B23259" w:rsidRDefault="00B23259" w:rsidP="00B23259">
            <w:pPr>
              <w:shd w:val="clear" w:color="auto" w:fill="FFFFFF"/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участников программы ……………………… 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73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97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1.1. 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 …………………………………….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322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Актуальность программы ………………………………………..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179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Новизна программы ……………………………………………...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04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Педагогическая целесообразность ………………………………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27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……………………………..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51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1.6.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Целевой блок ……………………………………………………..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76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1.7.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 …………………………………….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313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1.7.1.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 программы ………………………...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338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1.7.2.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Критерии оценки эффективности программы ………………….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167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Учебный план …………………………………………………….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192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 …………………………………..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16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Рабочая программа ……………………………………………….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53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Основное содержание программы и пути ее реализации………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78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4.2.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Календарн</w:t>
            </w:r>
            <w:r w:rsidR="00BE13C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 xml:space="preserve"> план мероприятий смены …………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121"/>
        </w:trPr>
        <w:tc>
          <w:tcPr>
            <w:tcW w:w="8578" w:type="dxa"/>
            <w:gridSpan w:val="2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Режим дня …………………………………………...…………….………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340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………………………………………..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336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5.1.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Концепция смены ………………………………………………...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165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5.1.1.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 ………………………………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190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5.1.2.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Система стимулирования успешности ………………………….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27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5.2.</w:t>
            </w:r>
          </w:p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Требования по технике безопасности в процессе реализации программы………………………………………………………....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52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 xml:space="preserve">Система текущего контроля и аттестации </w:t>
            </w:r>
            <w:proofErr w:type="gramStart"/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23259">
              <w:rPr>
                <w:rFonts w:ascii="Times New Roman" w:hAnsi="Times New Roman" w:cs="Times New Roman"/>
                <w:sz w:val="28"/>
                <w:szCs w:val="28"/>
              </w:rPr>
              <w:t xml:space="preserve"> 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89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Перечень информационного и материально-технического обеспечения реализации программы ……………………………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314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7.1.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…………………………………………...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158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7.2.</w:t>
            </w:r>
          </w:p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Сведения о материально-технической базе и оснащенности образовательного процесса ……………………………………...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20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7.3</w:t>
            </w: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Мотивационное обеспечение программы ………………………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243"/>
        </w:trPr>
        <w:tc>
          <w:tcPr>
            <w:tcW w:w="846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</w:t>
            </w:r>
            <w:r w:rsidRPr="00B232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32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 обеспечение программы ……..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88"/>
        </w:trPr>
        <w:tc>
          <w:tcPr>
            <w:tcW w:w="8578" w:type="dxa"/>
            <w:gridSpan w:val="2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Список литературы ………………………………………………………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59" w:rsidRPr="00B23259" w:rsidTr="00B23259">
        <w:trPr>
          <w:trHeight w:val="88"/>
        </w:trPr>
        <w:tc>
          <w:tcPr>
            <w:tcW w:w="8578" w:type="dxa"/>
            <w:gridSpan w:val="2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Приложения ………………………………………………………………</w:t>
            </w:r>
          </w:p>
        </w:tc>
        <w:tc>
          <w:tcPr>
            <w:tcW w:w="710" w:type="dxa"/>
            <w:vAlign w:val="center"/>
          </w:tcPr>
          <w:p w:rsidR="00B23259" w:rsidRPr="00B23259" w:rsidRDefault="00B23259" w:rsidP="00B23259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23259" w:rsidRPr="00B23259" w:rsidRDefault="00B23259" w:rsidP="00B232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3259" w:rsidRPr="00B23259" w:rsidRDefault="00B23259" w:rsidP="00B232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3259" w:rsidRPr="00B23259" w:rsidRDefault="00B23259" w:rsidP="00B232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3E2D" w:rsidRPr="00B23259" w:rsidRDefault="005D3E2D" w:rsidP="00B23259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E2D" w:rsidRPr="00B23259" w:rsidRDefault="005D3E2D" w:rsidP="00B23259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E2D" w:rsidRPr="00B23259" w:rsidRDefault="005D3E2D" w:rsidP="00B23259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E2D" w:rsidRPr="00B23259" w:rsidRDefault="005D3E2D" w:rsidP="00B23259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219" w:rsidRDefault="00487219" w:rsidP="008465D8">
      <w:pPr>
        <w:tabs>
          <w:tab w:val="left" w:pos="2145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D3E2D" w:rsidRDefault="005D3E2D" w:rsidP="00BE13CA">
      <w:pPr>
        <w:tabs>
          <w:tab w:val="left" w:pos="214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AB1170" w:rsidRPr="00AB1170" w:rsidRDefault="005B762E" w:rsidP="00514A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Информационная карта программы</w:t>
      </w:r>
    </w:p>
    <w:tbl>
      <w:tblPr>
        <w:tblpPr w:leftFromText="180" w:rightFromText="180" w:vertAnchor="text" w:horzAnchor="margin" w:tblpXSpec="center" w:tblpY="208"/>
        <w:tblW w:w="107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6"/>
        <w:gridCol w:w="7292"/>
      </w:tblGrid>
      <w:tr w:rsidR="004A3409" w:rsidRPr="004A3409" w:rsidTr="00AB1170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037D7" w:rsidP="004037D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</w:t>
            </w:r>
            <w:r w:rsidR="004A3409"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аименование</w:t>
            </w:r>
          </w:p>
          <w:p w:rsidR="004A3409" w:rsidRPr="004A3409" w:rsidRDefault="004A3409" w:rsidP="004037D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A3409" w:rsidRPr="004A3409" w:rsidRDefault="005B762E" w:rsidP="00AB117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1B1255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4037D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4037D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детей </w:t>
            </w:r>
            <w:r w:rsidR="004A3409" w:rsidRPr="004A3409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 w:rsidR="004A34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Город Детства»</w:t>
            </w:r>
          </w:p>
        </w:tc>
      </w:tr>
      <w:tr w:rsidR="004A3409" w:rsidRPr="004A3409" w:rsidTr="00AB1170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Основание для разработки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pStyle w:val="a5"/>
              <w:keepNext/>
              <w:numPr>
                <w:ilvl w:val="0"/>
                <w:numId w:val="10"/>
              </w:num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340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Закон Российской Федерации «Об образовании»</w:t>
            </w:r>
          </w:p>
          <w:p w:rsidR="004A3409" w:rsidRPr="004A3409" w:rsidRDefault="004A3409" w:rsidP="00AB1170">
            <w:pPr>
              <w:pStyle w:val="a5"/>
              <w:keepNext/>
              <w:numPr>
                <w:ilvl w:val="0"/>
                <w:numId w:val="10"/>
              </w:num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340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Конвенция о правах ребёнка, принята резолюцией 44/25 Генеральной Ассамблеи от 20.12.1989 г.</w:t>
            </w:r>
          </w:p>
          <w:p w:rsidR="004A3409" w:rsidRPr="001B1255" w:rsidRDefault="004A3409" w:rsidP="001B125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Конституция Российской Федерации </w:t>
            </w:r>
            <w:r w:rsidRPr="001B125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12.12.1993 г.</w:t>
            </w:r>
          </w:p>
          <w:p w:rsidR="004A3409" w:rsidRPr="00B83389" w:rsidRDefault="004A3409" w:rsidP="0012524D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Федеральный закон от 24.07.1998 г. «Об основных гарантиях прав ребёнка в Российской Федерации</w:t>
            </w:r>
            <w:r w:rsidR="0012524D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B83389" w:rsidRPr="00B83389" w:rsidRDefault="00B83389" w:rsidP="00D9181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3389" w:rsidRPr="004A3409" w:rsidRDefault="00B83389" w:rsidP="00B83389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4A3409" w:rsidRPr="004A3409" w:rsidRDefault="004A3409" w:rsidP="00AB1170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A3409" w:rsidRPr="004A3409" w:rsidTr="00AB1170">
        <w:trPr>
          <w:trHeight w:val="2020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AB1170" w:rsidP="00AB117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Автор</w:t>
            </w:r>
            <w:r w:rsidR="004A3409"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-составител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ь</w:t>
            </w:r>
          </w:p>
          <w:p w:rsidR="004A3409" w:rsidRPr="004A3409" w:rsidRDefault="004A3409" w:rsidP="00AB117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7D7" w:rsidRDefault="00AB1170" w:rsidP="00AB117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Зубрилкина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Надежда Николаевна, старший воспитатель ГБУЗ Республики Мордовия «КДС «Сосновый бор».</w:t>
            </w:r>
          </w:p>
          <w:p w:rsidR="004037D7" w:rsidRPr="004037D7" w:rsidRDefault="004037D7" w:rsidP="004037D7">
            <w:pPr>
              <w:rPr>
                <w:rFonts w:ascii="Calibri" w:eastAsia="Times New Roman" w:hAnsi="Calibri" w:cs="Arial"/>
              </w:rPr>
            </w:pPr>
          </w:p>
          <w:p w:rsidR="004A3409" w:rsidRPr="004037D7" w:rsidRDefault="004A3409" w:rsidP="004037D7">
            <w:pPr>
              <w:rPr>
                <w:rFonts w:ascii="Calibri" w:eastAsia="Times New Roman" w:hAnsi="Calibri" w:cs="Arial"/>
              </w:rPr>
            </w:pPr>
          </w:p>
        </w:tc>
      </w:tr>
      <w:tr w:rsidR="004037D7" w:rsidRPr="004A3409" w:rsidTr="004037D7">
        <w:trPr>
          <w:trHeight w:val="984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7D7" w:rsidRDefault="004037D7" w:rsidP="00AB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Исполнители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7D7" w:rsidRDefault="004037D7" w:rsidP="00AB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  <w:r w:rsidR="00A510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человек</w:t>
            </w:r>
          </w:p>
          <w:p w:rsidR="004037D7" w:rsidRDefault="004037D7" w:rsidP="00AB1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 дополнительного образования – 1 человек</w:t>
            </w:r>
          </w:p>
        </w:tc>
      </w:tr>
      <w:tr w:rsidR="004A3409" w:rsidRPr="004A3409" w:rsidTr="00AB1170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Руководитель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1DDE" w:rsidRDefault="00AB1170" w:rsidP="00691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Шиндяйкина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Людмила Ивановна,</w:t>
            </w:r>
          </w:p>
          <w:p w:rsidR="009B3D06" w:rsidRDefault="00AB1170" w:rsidP="00691D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главный врач ГБУЗ Республики Мордовия </w:t>
            </w:r>
          </w:p>
          <w:p w:rsidR="004A3409" w:rsidRPr="004A3409" w:rsidRDefault="00AB1170" w:rsidP="00691DDE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«КДС «Сосновый бор».</w:t>
            </w:r>
          </w:p>
        </w:tc>
      </w:tr>
      <w:tr w:rsidR="004A3409" w:rsidRPr="004A3409" w:rsidTr="00AB1170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Адрес организации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6FF5" w:rsidRDefault="00AB1170" w:rsidP="00156F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431351, Республика Мордовия,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Ковылкино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4A3409" w:rsidRPr="004A3409" w:rsidRDefault="00AB1170" w:rsidP="00156FF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ул. Сосновый бор, 1</w:t>
            </w:r>
          </w:p>
        </w:tc>
      </w:tr>
      <w:tr w:rsidR="004A3409" w:rsidRPr="004A3409" w:rsidTr="00910A23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Направленность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A3409" w:rsidRPr="00910A23" w:rsidRDefault="00910A23" w:rsidP="00AB11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</w:t>
            </w:r>
            <w:r w:rsidR="00D91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</w:t>
            </w:r>
          </w:p>
        </w:tc>
      </w:tr>
      <w:tr w:rsidR="004A3409" w:rsidRPr="004A3409" w:rsidTr="00BC22DD">
        <w:trPr>
          <w:trHeight w:val="957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BC22DD" w:rsidP="00AB1170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Продолжительность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BC22DD" w:rsidP="00BC22D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 день, 4 смены</w:t>
            </w:r>
          </w:p>
        </w:tc>
      </w:tr>
      <w:tr w:rsidR="00BC22DD" w:rsidRPr="004A3409" w:rsidTr="00AB1170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22DD" w:rsidRDefault="00BC22DD" w:rsidP="00AB117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Сроки проведения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22DD" w:rsidRDefault="00B832C5" w:rsidP="00BC22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01.06.2022 г.- 30.08.2022</w:t>
            </w:r>
            <w:r w:rsidR="00BC22D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г.</w:t>
            </w:r>
          </w:p>
          <w:p w:rsidR="00BC22DD" w:rsidRDefault="00BC22DD" w:rsidP="00AB117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A3409" w:rsidRPr="004A3409" w:rsidTr="00AB1170">
        <w:trPr>
          <w:trHeight w:val="1080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15002B" w:rsidRDefault="001B1255" w:rsidP="00692C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1500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формирование осознанного отношения к своим возможностям и способностям, </w:t>
            </w:r>
            <w:r w:rsidRPr="0015002B">
              <w:rPr>
                <w:rFonts w:ascii="Times New Roman" w:hAnsi="Times New Roman"/>
                <w:sz w:val="28"/>
                <w:szCs w:val="28"/>
              </w:rPr>
              <w:t xml:space="preserve">через </w:t>
            </w:r>
            <w:proofErr w:type="spellStart"/>
            <w:r w:rsidR="004037D7" w:rsidRPr="0015002B">
              <w:rPr>
                <w:rFonts w:ascii="Times New Roman" w:hAnsi="Times New Roman"/>
                <w:sz w:val="28"/>
                <w:szCs w:val="28"/>
              </w:rPr>
              <w:t>активизациютворческого</w:t>
            </w:r>
            <w:proofErr w:type="spellEnd"/>
            <w:r w:rsidR="004037D7" w:rsidRPr="0015002B">
              <w:rPr>
                <w:rFonts w:ascii="Times New Roman" w:hAnsi="Times New Roman"/>
                <w:sz w:val="28"/>
                <w:szCs w:val="28"/>
              </w:rPr>
              <w:t xml:space="preserve"> потенциала </w:t>
            </w:r>
            <w:r w:rsidRPr="0015002B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  <w:r w:rsidR="004037D7" w:rsidRPr="0015002B">
              <w:rPr>
                <w:rFonts w:ascii="Times New Roman" w:hAnsi="Times New Roman"/>
                <w:sz w:val="28"/>
                <w:szCs w:val="28"/>
              </w:rPr>
              <w:t>и вовлечение их в социальн</w:t>
            </w:r>
            <w:proofErr w:type="gramStart"/>
            <w:r w:rsidR="004037D7" w:rsidRPr="0015002B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4037D7" w:rsidRPr="0015002B">
              <w:rPr>
                <w:rFonts w:ascii="Times New Roman" w:hAnsi="Times New Roman"/>
                <w:sz w:val="28"/>
                <w:szCs w:val="28"/>
              </w:rPr>
              <w:t xml:space="preserve"> значимую деятельность.</w:t>
            </w:r>
          </w:p>
        </w:tc>
      </w:tr>
      <w:tr w:rsidR="004A3409" w:rsidRPr="004A3409" w:rsidTr="00487219">
        <w:trPr>
          <w:trHeight w:val="12880"/>
        </w:trPr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Задачи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1170" w:rsidRPr="00CB32DA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  <w:r w:rsidRPr="002F2C3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Оздоровительные:</w:t>
            </w:r>
          </w:p>
          <w:p w:rsidR="00AB1170" w:rsidRPr="00CB32DA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1.1.Укрепить здоровье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детей</w:t>
            </w: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AB1170" w:rsidRPr="00CB32DA" w:rsidRDefault="00AB1170" w:rsidP="00D8339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1.2.Вовлечь детей в активную спортивно-оздоровительную деятельность;</w:t>
            </w:r>
          </w:p>
          <w:p w:rsidR="00AB1170" w:rsidRPr="00CB32DA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1.3.Обеспечить длительное пребывание на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AB1170" w:rsidRPr="002F2C39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2F2C3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Воспитательные:</w:t>
            </w:r>
          </w:p>
          <w:p w:rsidR="00AB1170" w:rsidRPr="00CB32DA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2.1.Создать благоприятные условия для разностороннего развития личности каждого ребёнка и летнего отдыха детей;</w:t>
            </w:r>
          </w:p>
          <w:p w:rsidR="00AB1170" w:rsidRPr="00CB32DA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2.2.Способствовать формированию навыков здорового образа жизни, укреплению здоровья;</w:t>
            </w:r>
          </w:p>
          <w:p w:rsidR="00AB1170" w:rsidRPr="00CB32DA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2.3.Повысить общий уровень воспитания и культуры общения;</w:t>
            </w:r>
          </w:p>
          <w:p w:rsidR="00AB1170" w:rsidRPr="00CB32DA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2.4.Формировать гражданскую позицию и общественную активность личности;</w:t>
            </w:r>
          </w:p>
          <w:p w:rsidR="00AB1170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2.5.Создать условия для самореализации детей посредством включения в творческую деятельность,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том числе участие в кружковой деятельности.</w:t>
            </w:r>
          </w:p>
          <w:p w:rsidR="00AB1170" w:rsidRPr="004037D7" w:rsidRDefault="004037D7" w:rsidP="004037D7">
            <w:pPr>
              <w:rPr>
                <w:rFonts w:ascii="Times New Roman" w:hAnsi="Times New Roman"/>
                <w:sz w:val="28"/>
                <w:szCs w:val="28"/>
              </w:rPr>
            </w:pPr>
            <w:r w:rsidRPr="004037D7">
              <w:rPr>
                <w:rFonts w:ascii="Times New Roman" w:hAnsi="Times New Roman"/>
                <w:sz w:val="28"/>
                <w:szCs w:val="28"/>
              </w:rPr>
              <w:t>3.5. Развивать практические навыки в направлении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безопасности жизнедеятельности.</w:t>
            </w:r>
          </w:p>
          <w:p w:rsidR="004037D7" w:rsidRPr="004037D7" w:rsidRDefault="009B3D06" w:rsidP="004037D7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037D7" w:rsidRPr="004037D7">
              <w:rPr>
                <w:rFonts w:ascii="Times New Roman" w:hAnsi="Times New Roman"/>
                <w:b/>
                <w:sz w:val="28"/>
                <w:szCs w:val="28"/>
              </w:rPr>
              <w:t>. Образовательные:</w:t>
            </w:r>
          </w:p>
          <w:p w:rsidR="004037D7" w:rsidRPr="004037D7" w:rsidRDefault="004037D7" w:rsidP="004037D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 П</w:t>
            </w:r>
            <w:r w:rsidRPr="004037D7">
              <w:rPr>
                <w:rFonts w:ascii="Times New Roman" w:hAnsi="Times New Roman"/>
                <w:sz w:val="28"/>
                <w:szCs w:val="28"/>
              </w:rPr>
              <w:t xml:space="preserve">риобретение детьми новых знаний, навыков и умений в различных видах </w:t>
            </w:r>
            <w:proofErr w:type="spellStart"/>
            <w:r w:rsidRPr="004037D7">
              <w:rPr>
                <w:rFonts w:ascii="Times New Roman" w:hAnsi="Times New Roman"/>
                <w:sz w:val="28"/>
                <w:szCs w:val="28"/>
              </w:rPr>
              <w:t>досуговой</w:t>
            </w:r>
            <w:proofErr w:type="spellEnd"/>
            <w:r w:rsidRPr="004037D7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, в оказании первой медицинской помощи;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4.2. Р</w:t>
            </w:r>
            <w:r w:rsidRPr="004037D7">
              <w:rPr>
                <w:rFonts w:ascii="Times New Roman" w:hAnsi="Times New Roman"/>
                <w:sz w:val="28"/>
                <w:szCs w:val="28"/>
              </w:rPr>
              <w:t>асширить представление о целостности культурного наследия России, познакомить с культурными традициями, своеобразием родного языка через воспитательные мероприятия.</w:t>
            </w:r>
          </w:p>
          <w:p w:rsidR="004A3409" w:rsidRPr="004A3409" w:rsidRDefault="004A3409" w:rsidP="00AB1170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A3409" w:rsidRPr="004A3409" w:rsidTr="00AB1170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A3409" w:rsidP="00AB117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A3409" w:rsidRPr="004A3409" w:rsidTr="00AB1170">
        <w:tc>
          <w:tcPr>
            <w:tcW w:w="3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A3409" w:rsidRPr="004A3409" w:rsidRDefault="0043226D" w:rsidP="00AB1170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Ожидаемые</w:t>
            </w:r>
            <w:r w:rsidR="004A3409" w:rsidRPr="004A3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ы программы</w:t>
            </w:r>
          </w:p>
        </w:tc>
        <w:tc>
          <w:tcPr>
            <w:tcW w:w="7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1170" w:rsidRPr="00CB32DA" w:rsidRDefault="00AB1170" w:rsidP="00AB1170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ходе реализации данной программы ожидается:</w:t>
            </w:r>
          </w:p>
          <w:p w:rsidR="00AB1170" w:rsidRPr="00CB32DA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Общее оздоровление воспитанников, укрепление их здоровья</w:t>
            </w:r>
            <w:r w:rsidR="00BC22D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AB1170" w:rsidRPr="00CB32DA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</w:t>
            </w: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самостоятельности и самодеятельности.</w:t>
            </w:r>
          </w:p>
          <w:p w:rsidR="00AB1170" w:rsidRPr="00CB32DA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Получение участниками смены умений и навыков  индивидуальной и коллективной творческой и трудовой деятельности, социальной активности.</w:t>
            </w:r>
          </w:p>
          <w:p w:rsidR="00AB1170" w:rsidRPr="00CB32DA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коммуникативных способностей и толерантности.</w:t>
            </w:r>
          </w:p>
          <w:p w:rsidR="00AB1170" w:rsidRPr="00CB32DA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Повышение творческой активности детей путем вовлечения их в социально-значимую деятельность.</w:t>
            </w:r>
          </w:p>
          <w:p w:rsidR="00AB1170" w:rsidRPr="00CB32DA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Приобретение новых знаний и умений в результате занятий в кружках (разучивание песен, игр, составление проектов)</w:t>
            </w:r>
          </w:p>
          <w:p w:rsidR="00AB1170" w:rsidRPr="00CB32DA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Расширение кругозора детей.</w:t>
            </w:r>
          </w:p>
          <w:p w:rsidR="00AB1170" w:rsidRPr="00CB32DA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Повышение интеллектуального и общекультурного уровня, привитие им социально-нравственных норм.</w:t>
            </w:r>
          </w:p>
          <w:p w:rsidR="00AB1170" w:rsidRPr="00691DDE" w:rsidRDefault="00AB1170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B32DA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Личностный рост участников смены.</w:t>
            </w:r>
          </w:p>
          <w:p w:rsidR="00691DDE" w:rsidRPr="00CB32DA" w:rsidRDefault="00691DDE" w:rsidP="00AB117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Овладение новыми знаниями и навыками в области оказания первой медицинской помощи.</w:t>
            </w:r>
          </w:p>
          <w:p w:rsidR="004A3409" w:rsidRPr="004A3409" w:rsidRDefault="004A3409" w:rsidP="00AB117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4A3409" w:rsidRDefault="004A3409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3409" w:rsidRDefault="004A3409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3409" w:rsidRDefault="004A3409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3409" w:rsidRDefault="004A3409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3409" w:rsidRDefault="004A3409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ab8adfc654188c29883f7e6f0ec3bdd70d0075f9"/>
      <w:bookmarkStart w:id="1" w:name="2"/>
      <w:bookmarkEnd w:id="0"/>
      <w:bookmarkEnd w:id="1"/>
    </w:p>
    <w:p w:rsidR="004A3409" w:rsidRDefault="004A3409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3409" w:rsidRDefault="004A3409" w:rsidP="00AB1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2C39" w:rsidRDefault="002F2C39" w:rsidP="00AB1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2C39" w:rsidRDefault="002F2C39" w:rsidP="00AB1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170" w:rsidRDefault="00AB1170" w:rsidP="00AB1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44F7" w:rsidRDefault="008B44F7" w:rsidP="00AB1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07FB" w:rsidRDefault="002907FB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13CA" w:rsidRDefault="00BE13CA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GoBack"/>
      <w:bookmarkEnd w:id="2"/>
    </w:p>
    <w:p w:rsidR="00F26117" w:rsidRDefault="00F26117" w:rsidP="00D73C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6C46" w:rsidRDefault="00776C46" w:rsidP="00D73C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C75ED" w:rsidRPr="00CC75ED" w:rsidRDefault="00CC75ED" w:rsidP="00CC75ED">
      <w:pPr>
        <w:spacing w:line="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75ED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ПЕДАГОГИЧЕСКАЯ ИДЕЯ СМЕНЫ.</w:t>
      </w:r>
    </w:p>
    <w:p w:rsidR="00CC75ED" w:rsidRPr="00CC75ED" w:rsidRDefault="00CC75ED" w:rsidP="00CC75ED">
      <w:pPr>
        <w:spacing w:line="20" w:lineRule="atLeast"/>
        <w:ind w:firstLine="709"/>
        <w:jc w:val="both"/>
        <w:rPr>
          <w:rStyle w:val="af4"/>
          <w:rFonts w:ascii="Times New Roman" w:hAnsi="Times New Roman" w:cs="Times New Roman"/>
          <w:bCs/>
          <w:color w:val="000000"/>
          <w:sz w:val="28"/>
          <w:szCs w:val="28"/>
        </w:rPr>
      </w:pPr>
      <w:r w:rsidRPr="00CC75ED">
        <w:rPr>
          <w:rFonts w:ascii="Times New Roman" w:hAnsi="Times New Roman" w:cs="Times New Roman"/>
          <w:color w:val="000000"/>
          <w:sz w:val="28"/>
          <w:szCs w:val="28"/>
        </w:rPr>
        <w:t>Основная идея Программы – учить жить правильно, чтобы быть здоровым, жить достойно и счастливо.</w:t>
      </w:r>
    </w:p>
    <w:p w:rsidR="00CC75ED" w:rsidRPr="0072773E" w:rsidRDefault="00CC75ED" w:rsidP="00CC75E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73E">
        <w:rPr>
          <w:rFonts w:ascii="Times New Roman" w:eastAsia="Calibri" w:hAnsi="Times New Roman" w:cs="Times New Roman"/>
          <w:sz w:val="28"/>
          <w:szCs w:val="28"/>
        </w:rPr>
        <w:t xml:space="preserve">Лагерная смена проводится в рамках игры. </w:t>
      </w:r>
      <w:r>
        <w:rPr>
          <w:rFonts w:ascii="Times New Roman" w:eastAsia="Calibri" w:hAnsi="Times New Roman" w:cs="Times New Roman"/>
          <w:sz w:val="28"/>
          <w:szCs w:val="28"/>
        </w:rPr>
        <w:t>В сюжете игры все</w:t>
      </w:r>
    </w:p>
    <w:p w:rsidR="00CC75ED" w:rsidRDefault="00CC75ED" w:rsidP="00CC75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частники смены становятся </w:t>
      </w:r>
      <w:r w:rsidRPr="00727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гостями</w:t>
      </w:r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«Города Детства». Они условно делятся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гостей</w:t>
      </w:r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разных улиц. Город заселен множеством жителей, </w:t>
      </w:r>
      <w:proofErr w:type="gramStart"/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</w:t>
      </w:r>
      <w:proofErr w:type="gramEnd"/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нужно не только познакомиться, но и подружиться, чтобы прожить интересно и познавательно в этом городе до конца смены. Как это сделать? Для этого надо постараться вести себя так, чтобы не навредить жителям города Детства, показать все свои лучшие качества, которыми должен обладать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тогда жители будут благоскло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ны, откроют свои тайны, научат новому и интересному. </w:t>
      </w:r>
    </w:p>
    <w:p w:rsidR="00CC75ED" w:rsidRDefault="00CC75ED" w:rsidP="00CC75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понять, что жители города Детства приняли вас? Будет дан знак! Но для этого надо быть очень внимательным, чтобы не пропустить его. Знаком будет заранее выбранный атрибут у каждого отряда или общий атрибут у сцены – дерево, например, на него каждый раз будут привязываться рано утром ленточки, когда дети еще спят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послани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анализирующее прожитый день. Также жители города начисляют «карапузики» - вознаграждение за понравившееся дело. Жители города Детства помогут гостям получить благосклонность за хорошие дела, творческую активность, спортивные успехи. В конце смены организовывается аукцион, где за «карапузики» можно будет купить разные сладости. Вечером организовывается свеча, где будет рассказана легенда «Соснового бор», в котором и появился город Детства. Все гости получат звание почетного жителя города Детства.</w:t>
      </w:r>
    </w:p>
    <w:p w:rsidR="00CC75ED" w:rsidRPr="0043226D" w:rsidRDefault="00CC75ED" w:rsidP="00CC75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3259" w:rsidRPr="00B23259" w:rsidRDefault="00B23259" w:rsidP="00B23259">
      <w:pPr>
        <w:spacing w:line="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259">
        <w:rPr>
          <w:rFonts w:ascii="Times New Roman" w:hAnsi="Times New Roman" w:cs="Times New Roman"/>
          <w:b/>
          <w:color w:val="000000"/>
          <w:sz w:val="28"/>
          <w:szCs w:val="28"/>
        </w:rPr>
        <w:t>ВЕДУЩАЯ НАПРАВЛЕННОСТЬ ОБРАЗОВАТЕЛЬНОЙ ПРОГРАММЫ</w:t>
      </w:r>
    </w:p>
    <w:p w:rsidR="00CC75ED" w:rsidRPr="00CC75ED" w:rsidRDefault="00CC75ED" w:rsidP="00CC7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Ведущей направленностью образовательной программы является социально-педагогическая направленность. </w:t>
      </w:r>
    </w:p>
    <w:p w:rsidR="00CC75ED" w:rsidRPr="00CC75ED" w:rsidRDefault="00CC75ED" w:rsidP="00CC75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5ED">
        <w:rPr>
          <w:rFonts w:ascii="Times New Roman" w:hAnsi="Times New Roman" w:cs="Times New Roman"/>
          <w:color w:val="000000"/>
          <w:sz w:val="28"/>
          <w:szCs w:val="28"/>
        </w:rPr>
        <w:t>Для вовлечения детей в игровую дея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тельность создана легенда санатория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t>, согласно кот</w:t>
      </w:r>
      <w:r>
        <w:rPr>
          <w:rFonts w:ascii="Times New Roman" w:hAnsi="Times New Roman" w:cs="Times New Roman"/>
          <w:color w:val="000000"/>
          <w:sz w:val="28"/>
          <w:szCs w:val="28"/>
        </w:rPr>
        <w:t>орой все дети, посещающие санаторий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, становятся 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участниками длительной сюжетно-ролевой игры со своими законами и правилами. Участники создают свой мир при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ключений в период смены санатория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. При этом ребятам даётся установка на то, что   мир будет добрым, если его делать таким.  Поэтому каждый ребёнок </w:t>
      </w:r>
      <w:r>
        <w:rPr>
          <w:rFonts w:ascii="Times New Roman" w:hAnsi="Times New Roman" w:cs="Times New Roman"/>
          <w:color w:val="000000"/>
          <w:sz w:val="28"/>
          <w:szCs w:val="28"/>
        </w:rPr>
        <w:t>санатория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 должен стремиться быть добрым, дарить добро другим, украшать добротой мир, чтобы каждый жил бы полноценно, беззаботно, радостно.</w:t>
      </w:r>
    </w:p>
    <w:p w:rsidR="00CC75ED" w:rsidRPr="00CC75ED" w:rsidRDefault="00CC75ED" w:rsidP="00CC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Насыщенность всего периода разноплановой интересной деятельностью делают пребывание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санатории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 очень привлекательным для детей, которые в силу своего возраста стремятся «попробовать всё и успеть везде». В </w:t>
      </w:r>
      <w:r>
        <w:rPr>
          <w:rFonts w:ascii="Times New Roman" w:hAnsi="Times New Roman" w:cs="Times New Roman"/>
          <w:color w:val="000000"/>
          <w:sz w:val="28"/>
          <w:szCs w:val="28"/>
        </w:rPr>
        <w:t>санатории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самый разнообразный спектр занятий.</w:t>
      </w:r>
    </w:p>
    <w:p w:rsidR="00CC75ED" w:rsidRPr="00CC75ED" w:rsidRDefault="00CC75ED" w:rsidP="00CC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75ED">
        <w:rPr>
          <w:rFonts w:ascii="Times New Roman" w:hAnsi="Times New Roman" w:cs="Times New Roman"/>
          <w:sz w:val="28"/>
          <w:szCs w:val="28"/>
        </w:rPr>
        <w:t xml:space="preserve">На протяжении всей смены будут функционировать творческие объединения: </w:t>
      </w:r>
    </w:p>
    <w:p w:rsidR="00CC75ED" w:rsidRPr="00CC75ED" w:rsidRDefault="00CC75ED" w:rsidP="00CC75E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75ED">
        <w:rPr>
          <w:rFonts w:ascii="Times New Roman" w:hAnsi="Times New Roman" w:cs="Times New Roman"/>
          <w:sz w:val="28"/>
          <w:szCs w:val="28"/>
        </w:rPr>
        <w:t>1. Художественной направленности: «</w:t>
      </w:r>
      <w:r>
        <w:rPr>
          <w:rFonts w:ascii="Times New Roman" w:hAnsi="Times New Roman" w:cs="Times New Roman"/>
          <w:sz w:val="28"/>
          <w:szCs w:val="28"/>
        </w:rPr>
        <w:t xml:space="preserve">Волшебная мастерская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C75ED" w:rsidRPr="00CC75ED" w:rsidRDefault="00CC75ED" w:rsidP="00CC75ED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75ED">
        <w:rPr>
          <w:rFonts w:ascii="Times New Roman" w:hAnsi="Times New Roman" w:cs="Times New Roman"/>
          <w:sz w:val="28"/>
          <w:szCs w:val="28"/>
        </w:rPr>
        <w:t>. Социально-педагогическая</w:t>
      </w:r>
      <w:proofErr w:type="gramStart"/>
      <w:r w:rsidRPr="00CC75ED"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>Школа первой медицинской помощи».</w:t>
      </w:r>
    </w:p>
    <w:p w:rsidR="00CC75ED" w:rsidRDefault="00CC75ED" w:rsidP="00CC75ED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23259" w:rsidRPr="00B23259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снову организации работы санатория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 закладываются </w:t>
      </w:r>
      <w:proofErr w:type="spellStart"/>
      <w:r w:rsidRPr="00CC75ED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технологии, реализующие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>ся в игровой форме. Все участники делятся на четыре отряда. Каждый отряд</w:t>
      </w:r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 св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 работу с учётом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общесанаторного</w:t>
      </w:r>
      <w:proofErr w:type="spellEnd"/>
      <w:r w:rsidRPr="00CC75ED">
        <w:rPr>
          <w:rFonts w:ascii="Times New Roman" w:hAnsi="Times New Roman" w:cs="Times New Roman"/>
          <w:color w:val="000000"/>
          <w:sz w:val="28"/>
          <w:szCs w:val="28"/>
        </w:rPr>
        <w:t xml:space="preserve"> плана.</w:t>
      </w:r>
    </w:p>
    <w:p w:rsidR="00CC75ED" w:rsidRPr="002B10CC" w:rsidRDefault="00CC75ED" w:rsidP="00CC75ED">
      <w:pPr>
        <w:spacing w:line="20" w:lineRule="atLeast"/>
        <w:ind w:firstLine="709"/>
        <w:jc w:val="center"/>
        <w:rPr>
          <w:rStyle w:val="af4"/>
          <w:rFonts w:ascii="Times New Roman" w:hAnsi="Times New Roman" w:cs="Times New Roman"/>
          <w:bCs/>
          <w:color w:val="000000"/>
          <w:sz w:val="28"/>
          <w:szCs w:val="28"/>
        </w:rPr>
      </w:pPr>
      <w:r w:rsidRPr="002B10CC">
        <w:rPr>
          <w:rStyle w:val="af4"/>
          <w:rFonts w:ascii="Times New Roman" w:hAnsi="Times New Roman" w:cs="Times New Roman"/>
          <w:bCs/>
          <w:color w:val="000000"/>
          <w:sz w:val="28"/>
          <w:szCs w:val="28"/>
        </w:rPr>
        <w:t xml:space="preserve">КРАТКАЯ ХАРАКТЕРИСТИКА УЧАСТНИКОВ ПРОГРАММЫ </w:t>
      </w:r>
    </w:p>
    <w:p w:rsidR="00A20908" w:rsidRDefault="00CC75ED" w:rsidP="00A20908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0CC">
        <w:rPr>
          <w:rFonts w:ascii="Times New Roman" w:hAnsi="Times New Roman" w:cs="Times New Roman"/>
          <w:color w:val="000000"/>
          <w:sz w:val="28"/>
          <w:szCs w:val="28"/>
        </w:rPr>
        <w:t>Данная программа</w:t>
      </w:r>
      <w:r w:rsidR="002B10CC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предназначена для реализации в летний период в детском санатории</w:t>
      </w:r>
      <w:r w:rsidRPr="002B10CC">
        <w:rPr>
          <w:rFonts w:ascii="Times New Roman" w:hAnsi="Times New Roman" w:cs="Times New Roman"/>
          <w:color w:val="000000"/>
          <w:sz w:val="28"/>
          <w:szCs w:val="28"/>
        </w:rPr>
        <w:t xml:space="preserve">  и рассчитана на детей и подростков </w:t>
      </w:r>
      <w:r w:rsidR="002B10CC">
        <w:rPr>
          <w:rFonts w:ascii="Times New Roman" w:hAnsi="Times New Roman" w:cs="Times New Roman"/>
          <w:color w:val="000000"/>
          <w:sz w:val="28"/>
          <w:szCs w:val="28"/>
        </w:rPr>
        <w:t>в возрасте от 6 до 18</w:t>
      </w:r>
      <w:r w:rsidRPr="002B10CC">
        <w:rPr>
          <w:rFonts w:ascii="Times New Roman" w:hAnsi="Times New Roman" w:cs="Times New Roman"/>
          <w:color w:val="000000"/>
          <w:sz w:val="28"/>
          <w:szCs w:val="28"/>
        </w:rPr>
        <w:t xml:space="preserve"> лет. В </w:t>
      </w:r>
      <w:r w:rsidR="002B10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санатории </w:t>
      </w:r>
      <w:r w:rsidRPr="002B10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 время </w:t>
      </w:r>
      <w:r w:rsidR="00E93248">
        <w:rPr>
          <w:rFonts w:ascii="Times New Roman" w:hAnsi="Times New Roman" w:cs="Times New Roman"/>
          <w:bCs/>
          <w:color w:val="000000"/>
          <w:sz w:val="28"/>
          <w:szCs w:val="28"/>
        </w:rPr>
        <w:t>смены пребывает 113</w:t>
      </w:r>
      <w:r w:rsidRPr="002B10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детей.</w:t>
      </w:r>
      <w:r w:rsidR="00A209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летний период будут организованы 4 смены.</w:t>
      </w:r>
      <w:r w:rsidR="00E93248">
        <w:rPr>
          <w:rFonts w:ascii="Times New Roman" w:hAnsi="Times New Roman" w:cs="Times New Roman"/>
          <w:color w:val="000000"/>
          <w:sz w:val="28"/>
          <w:szCs w:val="28"/>
        </w:rPr>
        <w:t xml:space="preserve">  Дети </w:t>
      </w:r>
      <w:r w:rsidR="003D72B2">
        <w:rPr>
          <w:rFonts w:ascii="Times New Roman" w:hAnsi="Times New Roman" w:cs="Times New Roman"/>
          <w:color w:val="000000"/>
          <w:sz w:val="28"/>
          <w:szCs w:val="28"/>
        </w:rPr>
        <w:t xml:space="preserve">поделены </w:t>
      </w:r>
      <w:r w:rsidR="00E93248">
        <w:rPr>
          <w:rFonts w:ascii="Times New Roman" w:hAnsi="Times New Roman" w:cs="Times New Roman"/>
          <w:color w:val="000000"/>
          <w:sz w:val="28"/>
          <w:szCs w:val="28"/>
        </w:rPr>
        <w:t xml:space="preserve">на четыре отряда. </w:t>
      </w:r>
    </w:p>
    <w:p w:rsidR="00CC75ED" w:rsidRPr="002B10CC" w:rsidRDefault="00CC75ED" w:rsidP="002B10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0CC">
        <w:rPr>
          <w:rFonts w:ascii="Times New Roman" w:hAnsi="Times New Roman" w:cs="Times New Roman"/>
          <w:color w:val="000000"/>
          <w:sz w:val="28"/>
          <w:szCs w:val="28"/>
        </w:rPr>
        <w:t xml:space="preserve">Зачисление детей в </w:t>
      </w:r>
      <w:r w:rsidR="00A20908">
        <w:rPr>
          <w:rFonts w:ascii="Times New Roman" w:hAnsi="Times New Roman" w:cs="Times New Roman"/>
          <w:color w:val="000000"/>
          <w:sz w:val="28"/>
          <w:szCs w:val="28"/>
        </w:rPr>
        <w:t xml:space="preserve">санаторий производится при наличии санаторно-курортной </w:t>
      </w:r>
      <w:r w:rsidR="003D72B2">
        <w:rPr>
          <w:rFonts w:ascii="Times New Roman" w:hAnsi="Times New Roman" w:cs="Times New Roman"/>
          <w:color w:val="000000"/>
          <w:sz w:val="28"/>
          <w:szCs w:val="28"/>
        </w:rPr>
        <w:t>карты.</w:t>
      </w:r>
    </w:p>
    <w:p w:rsidR="00CC75ED" w:rsidRPr="002B10CC" w:rsidRDefault="00CC75ED" w:rsidP="002B10C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B10CC">
        <w:rPr>
          <w:rFonts w:ascii="Times New Roman" w:hAnsi="Times New Roman" w:cs="Times New Roman"/>
          <w:color w:val="000000"/>
          <w:sz w:val="28"/>
          <w:szCs w:val="28"/>
        </w:rPr>
        <w:t xml:space="preserve">Смена </w:t>
      </w:r>
      <w:r w:rsidR="00A20908">
        <w:rPr>
          <w:rFonts w:ascii="Times New Roman" w:hAnsi="Times New Roman" w:cs="Times New Roman"/>
          <w:color w:val="000000"/>
          <w:sz w:val="28"/>
          <w:szCs w:val="28"/>
        </w:rPr>
        <w:t xml:space="preserve">санатория </w:t>
      </w:r>
      <w:r w:rsidR="00A20908">
        <w:rPr>
          <w:rFonts w:ascii="Times New Roman" w:hAnsi="Times New Roman" w:cs="Times New Roman"/>
          <w:sz w:val="28"/>
          <w:szCs w:val="28"/>
        </w:rPr>
        <w:t>рассчитана на 21 день.</w:t>
      </w:r>
    </w:p>
    <w:p w:rsidR="00CC75ED" w:rsidRPr="002B10CC" w:rsidRDefault="00CC75ED" w:rsidP="002B10CC">
      <w:pPr>
        <w:spacing w:after="0" w:line="360" w:lineRule="auto"/>
        <w:ind w:firstLine="709"/>
        <w:jc w:val="center"/>
        <w:rPr>
          <w:rStyle w:val="af4"/>
          <w:rFonts w:ascii="Times New Roman" w:hAnsi="Times New Roman" w:cs="Times New Roman"/>
          <w:bCs/>
          <w:sz w:val="28"/>
          <w:szCs w:val="28"/>
        </w:rPr>
      </w:pPr>
    </w:p>
    <w:p w:rsidR="00CC75ED" w:rsidRPr="00CC75ED" w:rsidRDefault="00CC75ED" w:rsidP="00CC75ED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BC22DD" w:rsidRDefault="00BC22DD" w:rsidP="00CC75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6C46" w:rsidRDefault="00776C46" w:rsidP="00CC75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C22DD" w:rsidRPr="003D72B2" w:rsidRDefault="00BC22DD" w:rsidP="00AB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72B2" w:rsidRPr="003D72B2" w:rsidRDefault="003D72B2" w:rsidP="003D72B2">
      <w:pPr>
        <w:spacing w:line="20" w:lineRule="atLeast"/>
        <w:ind w:firstLine="709"/>
        <w:jc w:val="center"/>
        <w:rPr>
          <w:rStyle w:val="af4"/>
          <w:rFonts w:ascii="Times New Roman" w:hAnsi="Times New Roman" w:cs="Times New Roman"/>
          <w:bCs/>
          <w:sz w:val="28"/>
          <w:szCs w:val="28"/>
        </w:rPr>
      </w:pPr>
      <w:r w:rsidRPr="003D72B2">
        <w:rPr>
          <w:rStyle w:val="af4"/>
          <w:rFonts w:ascii="Times New Roman" w:hAnsi="Times New Roman" w:cs="Times New Roman"/>
          <w:bCs/>
          <w:sz w:val="28"/>
          <w:szCs w:val="28"/>
        </w:rPr>
        <w:t>1. ПОЯСНИТЕЛЬНАЯ ЗАПИСКА.</w:t>
      </w:r>
    </w:p>
    <w:p w:rsidR="003D72B2" w:rsidRPr="003D72B2" w:rsidRDefault="003D72B2" w:rsidP="003D72B2">
      <w:pPr>
        <w:spacing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2B2">
        <w:rPr>
          <w:rFonts w:ascii="Times New Roman" w:hAnsi="Times New Roman" w:cs="Times New Roman"/>
          <w:b/>
          <w:color w:val="000000"/>
          <w:sz w:val="28"/>
          <w:szCs w:val="28"/>
        </w:rPr>
        <w:t>1.1. Краткое описание проблемы</w:t>
      </w:r>
    </w:p>
    <w:p w:rsidR="00AB759E" w:rsidRDefault="00AB759E" w:rsidP="003416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1616" w:rsidRPr="0043226D" w:rsidRDefault="00341616" w:rsidP="001252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226D">
        <w:rPr>
          <w:rFonts w:ascii="Times New Roman" w:hAnsi="Times New Roman" w:cs="Times New Roman"/>
          <w:sz w:val="28"/>
          <w:szCs w:val="28"/>
        </w:rPr>
        <w:t>Специфической особенностью детск</w:t>
      </w:r>
      <w:r w:rsidR="004649EF">
        <w:rPr>
          <w:rFonts w:ascii="Times New Roman" w:hAnsi="Times New Roman" w:cs="Times New Roman"/>
          <w:sz w:val="28"/>
          <w:szCs w:val="28"/>
        </w:rPr>
        <w:t>ого</w:t>
      </w:r>
      <w:r w:rsidRPr="0043226D">
        <w:rPr>
          <w:rFonts w:ascii="Times New Roman" w:hAnsi="Times New Roman" w:cs="Times New Roman"/>
          <w:sz w:val="28"/>
          <w:szCs w:val="28"/>
        </w:rPr>
        <w:t xml:space="preserve"> санатори</w:t>
      </w:r>
      <w:r w:rsidR="004649EF">
        <w:rPr>
          <w:rFonts w:ascii="Times New Roman" w:hAnsi="Times New Roman" w:cs="Times New Roman"/>
          <w:sz w:val="28"/>
          <w:szCs w:val="28"/>
        </w:rPr>
        <w:t>я «Сосновый бор»</w:t>
      </w:r>
      <w:r w:rsidRPr="0043226D">
        <w:rPr>
          <w:rFonts w:ascii="Times New Roman" w:hAnsi="Times New Roman" w:cs="Times New Roman"/>
          <w:sz w:val="28"/>
          <w:szCs w:val="28"/>
        </w:rPr>
        <w:t xml:space="preserve"> является то, что лечение больных детей проводится в тесной взаимосвязи с </w:t>
      </w:r>
      <w:r w:rsidR="00E76461">
        <w:rPr>
          <w:rFonts w:ascii="Times New Roman" w:hAnsi="Times New Roman" w:cs="Times New Roman"/>
          <w:sz w:val="28"/>
          <w:szCs w:val="28"/>
        </w:rPr>
        <w:t>систематическим воспитательно-</w:t>
      </w:r>
      <w:r w:rsidRPr="0043226D">
        <w:rPr>
          <w:rFonts w:ascii="Times New Roman" w:hAnsi="Times New Roman" w:cs="Times New Roman"/>
          <w:sz w:val="28"/>
          <w:szCs w:val="28"/>
        </w:rPr>
        <w:t>образовательным процессом. Только на базе хорошо поставленной педагогической работы, рационально сочетающейся с лечебн</w:t>
      </w:r>
      <w:proofErr w:type="gramStart"/>
      <w:r w:rsidRPr="0043226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3226D">
        <w:rPr>
          <w:rFonts w:ascii="Times New Roman" w:hAnsi="Times New Roman" w:cs="Times New Roman"/>
          <w:sz w:val="28"/>
          <w:szCs w:val="28"/>
        </w:rPr>
        <w:t xml:space="preserve"> профилактической работой, в санатории возможна успешная реабилитация больных детей.    </w:t>
      </w:r>
    </w:p>
    <w:p w:rsidR="001F3855" w:rsidRDefault="00AB759E" w:rsidP="001F38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В </w:t>
      </w:r>
      <w:r w:rsidR="002563D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детском 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санатории «Сосновый бор» </w:t>
      </w:r>
      <w:r w:rsidR="002563D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организации воспитательной работы направлен на вовлечение ребёнка в общественную жизнь с учётом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только</w:t>
      </w:r>
      <w:r w:rsidR="002563D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индивидуальных способностей,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состояния здоровья,</w:t>
      </w:r>
      <w:r w:rsidR="002563D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выработку ценностного отношения к здоровому образу жизни и формирование на этой основе его нравственного, эстетического, гражданского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сознания. </w:t>
      </w:r>
    </w:p>
    <w:p w:rsidR="001F3855" w:rsidRDefault="001F3855" w:rsidP="001F38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В детском санатории «Сосновый бор»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самыми главными задачами 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сохранение и укрепление здоровья детей. День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санатории 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с утренней зарядки, продолжительностью 15 минут на улице или в холле отделения в зависимости от погоды. Основной задачей этого режимного момента является укрепление физического развития, закаливания, повышения тонуса, положительного эмоционального заряда на весь день. Спортивные соревнования, весёлые эстафеты, дни здоровья,</w:t>
      </w:r>
      <w:proofErr w:type="gramStart"/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подвижные игры на свежем воздухе развивают у детей ловкость и смекалку,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 </w:t>
      </w:r>
    </w:p>
    <w:p w:rsidR="001F3855" w:rsidRPr="0043226D" w:rsidRDefault="001F3855" w:rsidP="001F38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образовательный элемент программы, для участников смены организована Школа первой медицинской помощи, в которой они получат навыки оказания первой помощи.</w:t>
      </w:r>
    </w:p>
    <w:p w:rsidR="0072773E" w:rsidRDefault="001F3855" w:rsidP="001F38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составлении плана работы учитываются возможности разновозрастных отрядов, интересы детей, педагогов, родителей и пути реализации</w:t>
      </w:r>
    </w:p>
    <w:p w:rsidR="0072773E" w:rsidRPr="0072773E" w:rsidRDefault="0072773E" w:rsidP="001F38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7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отряд включается в игру, познавая тайны дружбы, добрых </w:t>
      </w:r>
      <w:r w:rsidRPr="0072773E">
        <w:rPr>
          <w:rFonts w:ascii="Times New Roman" w:eastAsia="Calibri" w:hAnsi="Times New Roman" w:cs="Times New Roman"/>
          <w:sz w:val="28"/>
          <w:szCs w:val="28"/>
        </w:rPr>
        <w:t>отношений и окружающего мира.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Организация спортивных соревнований, проведение подвижных игр, конкурсов, 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лечебные 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процедуры, 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направлены на укрепление здоровья, развитие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двигательных способностей и функциональны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х возможностей детей, воспитание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волевых качеств личности.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Организация досуга построена так, чтобы наиболее полно и ярко раскрыть естественную потребность в свободе и независимости ребёнка, стать сферой активного самовоспитания, предоставить детям возможность роста и самосовершенствования, через включение ребят в управление делам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и небольшими группами, отделениями (отрядами)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предусматривает развитие и воспитание ребят в коллективе. Использование массовых форм проведения досуга, таких как игры, конкурсы, игровые программы способствуют включению всех детей в творческую деятельность, расширяют кругозор детей, развивают у них любознательность.</w:t>
      </w:r>
    </w:p>
    <w:p w:rsidR="00341616" w:rsidRPr="0043226D" w:rsidRDefault="00910A23" w:rsidP="00DD5D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A0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санатории</w:t>
      </w:r>
      <w:r w:rsidR="009B3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функционирует </w:t>
      </w:r>
      <w:r w:rsidR="00776C46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кружковая работа</w:t>
      </w:r>
      <w:r w:rsid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</w:t>
      </w:r>
      <w:r w:rsidR="00DD5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кружок</w:t>
      </w:r>
      <w:r w:rsidR="00DD5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«Волшебная мастерская </w:t>
      </w:r>
      <w:proofErr w:type="spellStart"/>
      <w:r w:rsid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>квиллинга</w:t>
      </w:r>
      <w:proofErr w:type="spellEnd"/>
      <w:r w:rsidR="0072773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2563D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</w:p>
    <w:p w:rsidR="003D72B2" w:rsidRPr="00B23259" w:rsidRDefault="003D72B2" w:rsidP="003D72B2">
      <w:pPr>
        <w:tabs>
          <w:tab w:val="left" w:pos="709"/>
        </w:tabs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59">
        <w:rPr>
          <w:rFonts w:ascii="Times New Roman" w:hAnsi="Times New Roman" w:cs="Times New Roman"/>
          <w:b/>
          <w:sz w:val="28"/>
          <w:szCs w:val="28"/>
        </w:rPr>
        <w:t>1.2. Актуальность программы.</w:t>
      </w:r>
    </w:p>
    <w:p w:rsidR="003D72B2" w:rsidRDefault="003D72B2" w:rsidP="003D72B2">
      <w:pPr>
        <w:pStyle w:val="a6"/>
        <w:spacing w:before="0" w:beforeAutospacing="0" w:after="0" w:afterAutospacing="0" w:line="360" w:lineRule="auto"/>
        <w:ind w:right="-992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Актуальность программы </w:t>
      </w:r>
      <w:r w:rsidRPr="008564A0">
        <w:rPr>
          <w:color w:val="000000"/>
          <w:sz w:val="28"/>
          <w:szCs w:val="28"/>
        </w:rPr>
        <w:t>заключается в том, что она предусматривает сочетание лечебных процедур с игровыми развлекательными и познавательными мероприятиями. Особое место отведено мероприятиям, посвященным формированию у воспитанников негативного отношения к вредным привычкам.</w:t>
      </w:r>
    </w:p>
    <w:p w:rsidR="003D72B2" w:rsidRPr="008564A0" w:rsidRDefault="003D72B2" w:rsidP="003D72B2">
      <w:pPr>
        <w:pStyle w:val="a6"/>
        <w:spacing w:before="0" w:beforeAutospacing="0" w:after="0" w:afterAutospacing="0" w:line="360" w:lineRule="auto"/>
        <w:ind w:right="-992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также умению оказать первую медицинскую помощь после полученного комплекса знаний.</w:t>
      </w:r>
    </w:p>
    <w:p w:rsidR="003D72B2" w:rsidRDefault="003D72B2" w:rsidP="003D72B2">
      <w:pPr>
        <w:pStyle w:val="a6"/>
        <w:spacing w:before="0" w:beforeAutospacing="0" w:after="0" w:afterAutospacing="0" w:line="360" w:lineRule="auto"/>
        <w:ind w:right="-992"/>
        <w:rPr>
          <w:rStyle w:val="apple-converted-space"/>
          <w:color w:val="000000"/>
          <w:sz w:val="28"/>
          <w:szCs w:val="28"/>
        </w:rPr>
      </w:pPr>
      <w:r w:rsidRPr="008564A0">
        <w:rPr>
          <w:color w:val="000000"/>
          <w:sz w:val="28"/>
          <w:szCs w:val="28"/>
        </w:rPr>
        <w:t>При оптимальной организации жизнедеятельности санатория</w:t>
      </w:r>
      <w:r>
        <w:rPr>
          <w:color w:val="000000"/>
          <w:sz w:val="28"/>
          <w:szCs w:val="28"/>
        </w:rPr>
        <w:t>,</w:t>
      </w:r>
      <w:r w:rsidRPr="008564A0">
        <w:rPr>
          <w:color w:val="000000"/>
          <w:sz w:val="28"/>
          <w:szCs w:val="28"/>
        </w:rPr>
        <w:t xml:space="preserve"> в сочетании с оздоровительным и развивающим потенциалом окружающей среды</w:t>
      </w:r>
      <w:r>
        <w:rPr>
          <w:color w:val="000000"/>
          <w:sz w:val="28"/>
          <w:szCs w:val="28"/>
        </w:rPr>
        <w:t>,</w:t>
      </w:r>
      <w:r w:rsidRPr="008564A0">
        <w:rPr>
          <w:color w:val="000000"/>
          <w:sz w:val="28"/>
          <w:szCs w:val="28"/>
        </w:rPr>
        <w:t xml:space="preserve"> становится возможным создание условий для оздоровления, формирования и развития личности.</w:t>
      </w:r>
      <w:r w:rsidRPr="008564A0">
        <w:rPr>
          <w:rStyle w:val="apple-converted-space"/>
          <w:color w:val="000000"/>
          <w:sz w:val="28"/>
          <w:szCs w:val="28"/>
        </w:rPr>
        <w:t> </w:t>
      </w:r>
    </w:p>
    <w:p w:rsidR="003D72B2" w:rsidRDefault="003D72B2" w:rsidP="003D72B2">
      <w:pPr>
        <w:pStyle w:val="a6"/>
        <w:spacing w:before="0" w:beforeAutospacing="0" w:after="0" w:afterAutospacing="0" w:line="360" w:lineRule="auto"/>
        <w:ind w:right="-992"/>
        <w:rPr>
          <w:rStyle w:val="apple-converted-space"/>
          <w:color w:val="000000"/>
          <w:sz w:val="28"/>
          <w:szCs w:val="28"/>
        </w:rPr>
      </w:pPr>
    </w:p>
    <w:p w:rsidR="003D72B2" w:rsidRPr="00B23259" w:rsidRDefault="003D72B2" w:rsidP="003D72B2">
      <w:pPr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2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Новизна программы.  </w:t>
      </w:r>
    </w:p>
    <w:p w:rsidR="003D72B2" w:rsidRDefault="003D72B2" w:rsidP="003D72B2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«Город Детства» </w:t>
      </w:r>
      <w:r w:rsidRPr="000C6F12">
        <w:rPr>
          <w:rFonts w:ascii="Times New Roman" w:hAnsi="Times New Roman"/>
          <w:sz w:val="28"/>
          <w:szCs w:val="28"/>
        </w:rPr>
        <w:t>по сво</w:t>
      </w:r>
      <w:r>
        <w:rPr>
          <w:rFonts w:ascii="Times New Roman" w:hAnsi="Times New Roman"/>
          <w:sz w:val="28"/>
          <w:szCs w:val="28"/>
        </w:rPr>
        <w:t>ей направленности является ком</w:t>
      </w:r>
      <w:r w:rsidRPr="000C6F12">
        <w:rPr>
          <w:rFonts w:ascii="Times New Roman" w:hAnsi="Times New Roman"/>
          <w:sz w:val="28"/>
          <w:szCs w:val="28"/>
        </w:rPr>
        <w:t xml:space="preserve">плексной, реализуется по тематическим </w:t>
      </w:r>
      <w:r>
        <w:rPr>
          <w:rFonts w:ascii="Times New Roman" w:hAnsi="Times New Roman"/>
          <w:sz w:val="28"/>
          <w:szCs w:val="28"/>
        </w:rPr>
        <w:t xml:space="preserve">сменам </w:t>
      </w:r>
      <w:r w:rsidRPr="000C6F12">
        <w:rPr>
          <w:rFonts w:ascii="Times New Roman" w:hAnsi="Times New Roman"/>
          <w:sz w:val="28"/>
          <w:szCs w:val="28"/>
        </w:rPr>
        <w:t>и включает в себя разноплановую</w:t>
      </w:r>
      <w:r w:rsidR="00DD5DA6">
        <w:rPr>
          <w:rFonts w:ascii="Times New Roman" w:hAnsi="Times New Roman"/>
          <w:sz w:val="28"/>
          <w:szCs w:val="28"/>
        </w:rPr>
        <w:t xml:space="preserve"> </w:t>
      </w:r>
      <w:r w:rsidRPr="000C6F12">
        <w:rPr>
          <w:rFonts w:ascii="Times New Roman" w:hAnsi="Times New Roman"/>
          <w:sz w:val="28"/>
          <w:szCs w:val="28"/>
        </w:rPr>
        <w:t xml:space="preserve">деятельность, объединяет различные направления </w:t>
      </w:r>
      <w:r>
        <w:rPr>
          <w:rFonts w:ascii="Times New Roman" w:hAnsi="Times New Roman"/>
          <w:sz w:val="28"/>
          <w:szCs w:val="28"/>
        </w:rPr>
        <w:t>оздоровления, отдыха и воспита</w:t>
      </w:r>
      <w:r w:rsidRPr="000C6F12">
        <w:rPr>
          <w:rFonts w:ascii="Times New Roman" w:hAnsi="Times New Roman"/>
          <w:sz w:val="28"/>
          <w:szCs w:val="28"/>
        </w:rPr>
        <w:t xml:space="preserve">ния детей в условиях </w:t>
      </w:r>
      <w:r>
        <w:rPr>
          <w:rFonts w:ascii="Times New Roman" w:hAnsi="Times New Roman"/>
          <w:sz w:val="28"/>
          <w:szCs w:val="28"/>
        </w:rPr>
        <w:t xml:space="preserve">медицинского учреждения. </w:t>
      </w:r>
      <w:r w:rsidRPr="000C6F12">
        <w:rPr>
          <w:rFonts w:ascii="Times New Roman" w:hAnsi="Times New Roman"/>
          <w:sz w:val="28"/>
          <w:szCs w:val="28"/>
        </w:rPr>
        <w:t>Формы организации летнего отдыха, оздоровле</w:t>
      </w:r>
      <w:r>
        <w:rPr>
          <w:rFonts w:ascii="Times New Roman" w:hAnsi="Times New Roman"/>
          <w:sz w:val="28"/>
          <w:szCs w:val="28"/>
        </w:rPr>
        <w:t>ния и занятости детей разнопла</w:t>
      </w:r>
      <w:r w:rsidRPr="000C6F12">
        <w:rPr>
          <w:rFonts w:ascii="Times New Roman" w:hAnsi="Times New Roman"/>
          <w:sz w:val="28"/>
          <w:szCs w:val="28"/>
        </w:rPr>
        <w:t>новы и разнообразны, участники разных возрастных категорий и интересов, но жить</w:t>
      </w:r>
      <w:r w:rsidR="00DD5DA6">
        <w:rPr>
          <w:rFonts w:ascii="Times New Roman" w:hAnsi="Times New Roman"/>
          <w:sz w:val="28"/>
          <w:szCs w:val="28"/>
        </w:rPr>
        <w:t xml:space="preserve"> </w:t>
      </w:r>
      <w:r w:rsidRPr="000C6F12">
        <w:rPr>
          <w:rFonts w:ascii="Times New Roman" w:hAnsi="Times New Roman"/>
          <w:sz w:val="28"/>
          <w:szCs w:val="28"/>
        </w:rPr>
        <w:t xml:space="preserve">они будут одной идеей: </w:t>
      </w:r>
      <w:r w:rsidRPr="004A01CC">
        <w:rPr>
          <w:rFonts w:ascii="Times New Roman" w:hAnsi="Times New Roman"/>
          <w:b/>
          <w:sz w:val="28"/>
          <w:szCs w:val="28"/>
        </w:rPr>
        <w:t>«Сделай лучше, узнай больше, живи ярче!»</w:t>
      </w:r>
    </w:p>
    <w:p w:rsidR="003D72B2" w:rsidRPr="00F874BE" w:rsidRDefault="003D72B2" w:rsidP="003D72B2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 w:rsidRPr="00F874BE">
        <w:rPr>
          <w:rFonts w:ascii="Times New Roman" w:hAnsi="Times New Roman"/>
          <w:sz w:val="28"/>
          <w:szCs w:val="28"/>
        </w:rPr>
        <w:t xml:space="preserve">При реализации программы предусматривается непрерывная </w:t>
      </w:r>
      <w:r>
        <w:rPr>
          <w:rFonts w:ascii="Times New Roman" w:hAnsi="Times New Roman"/>
          <w:sz w:val="28"/>
          <w:szCs w:val="28"/>
        </w:rPr>
        <w:t>образовательная работа педагога</w:t>
      </w:r>
      <w:r w:rsidRPr="00F874BE">
        <w:rPr>
          <w:rFonts w:ascii="Times New Roman" w:hAnsi="Times New Roman"/>
          <w:sz w:val="28"/>
          <w:szCs w:val="28"/>
        </w:rPr>
        <w:t xml:space="preserve"> дополнительного образования с воспитанниками.</w:t>
      </w:r>
    </w:p>
    <w:p w:rsidR="003D72B2" w:rsidRDefault="003D72B2" w:rsidP="003D72B2">
      <w:pPr>
        <w:shd w:val="clear" w:color="auto" w:fill="FFFFFF"/>
        <w:spacing w:after="0" w:line="360" w:lineRule="auto"/>
        <w:ind w:right="-992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</w:t>
      </w:r>
      <w:r w:rsidRPr="0043226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ятельность состоит из комплекса воспитательных, оздоровительных, познавательных, спортивных мероприятий, кружковой работы художественно-эстетической направленност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 призвана помочь отдыхающим </w:t>
      </w:r>
      <w:r w:rsidRPr="0043226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реализовать свои природные </w:t>
      </w:r>
      <w:r w:rsidRPr="00C83600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задатки.</w:t>
      </w:r>
      <w:r w:rsidRPr="0043226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Приобретённые личностные качества в ходе реализации Программы способствуют становлению ребёнка как нравственной личности и ответственного гражданина.</w:t>
      </w:r>
    </w:p>
    <w:p w:rsidR="003D72B2" w:rsidRPr="003D72B2" w:rsidRDefault="003D72B2" w:rsidP="00B83D6D">
      <w:pPr>
        <w:pStyle w:val="a5"/>
        <w:spacing w:line="20" w:lineRule="atLeast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72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1.4. Педагогическая целесообразность</w:t>
      </w:r>
    </w:p>
    <w:p w:rsidR="003D72B2" w:rsidRDefault="003D72B2" w:rsidP="00B83D6D">
      <w:pPr>
        <w:pStyle w:val="a5"/>
        <w:spacing w:after="0" w:line="360" w:lineRule="auto"/>
        <w:ind w:left="0"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72B2" w:rsidRPr="00DD5DA6" w:rsidRDefault="003D72B2" w:rsidP="00DD5DA6">
      <w:pPr>
        <w:pStyle w:val="a5"/>
        <w:spacing w:after="0" w:line="360" w:lineRule="auto"/>
        <w:ind w:left="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D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летний период выбранная форма лагеря позволит создать условия дл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того, чтобы потенциал детского санатория </w:t>
      </w:r>
      <w:r w:rsidRPr="003D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использовался с максимальной силой и был направлен на укрепление здоровья, физических и психических сил ребенка, снятия напряжения после учебного года, обогатил знаниями, умениями, положительными эмоциями и яркими впечатлениями, а также для  реализации воспитательной, спортивно-оздоровительной, познавательной, </w:t>
      </w:r>
      <w:proofErr w:type="spellStart"/>
      <w:r w:rsidRPr="003D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экологической и трудовой</w:t>
      </w:r>
      <w:r w:rsidRPr="003D7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деятельности.</w:t>
      </w:r>
      <w:proofErr w:type="gramEnd"/>
    </w:p>
    <w:p w:rsidR="003D72B2" w:rsidRPr="008564A0" w:rsidRDefault="003D72B2" w:rsidP="003D72B2">
      <w:pPr>
        <w:pStyle w:val="a6"/>
        <w:spacing w:before="0" w:beforeAutospacing="0" w:after="0" w:afterAutospacing="0" w:line="360" w:lineRule="auto"/>
        <w:ind w:right="-992"/>
        <w:rPr>
          <w:rFonts w:ascii="Arial" w:hAnsi="Arial" w:cs="Arial"/>
          <w:color w:val="000000"/>
          <w:sz w:val="28"/>
          <w:szCs w:val="28"/>
        </w:rPr>
      </w:pPr>
    </w:p>
    <w:p w:rsidR="003D72B2" w:rsidRPr="003D72B2" w:rsidRDefault="003D72B2" w:rsidP="003D72B2">
      <w:pPr>
        <w:tabs>
          <w:tab w:val="left" w:pos="0"/>
          <w:tab w:val="left" w:pos="993"/>
        </w:tabs>
        <w:spacing w:line="2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72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1.5. Нормативно-правовое обеспечение</w:t>
      </w:r>
    </w:p>
    <w:p w:rsidR="003D72B2" w:rsidRPr="003D72B2" w:rsidRDefault="003D72B2" w:rsidP="00B83D6D">
      <w:pPr>
        <w:tabs>
          <w:tab w:val="left" w:pos="0"/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72B2">
        <w:rPr>
          <w:rFonts w:ascii="Times New Roman" w:hAnsi="Times New Roman" w:cs="Times New Roman"/>
          <w:sz w:val="28"/>
          <w:szCs w:val="28"/>
        </w:rPr>
        <w:tab/>
        <w:t xml:space="preserve">Программа разработана в соответствии с основными нормативно-правовыми документами: </w:t>
      </w:r>
    </w:p>
    <w:p w:rsidR="003D72B2" w:rsidRPr="00D20912" w:rsidRDefault="003D72B2" w:rsidP="00B83D6D">
      <w:pPr>
        <w:pStyle w:val="21"/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20912">
        <w:rPr>
          <w:rFonts w:ascii="Times New Roman" w:hAnsi="Times New Roman"/>
          <w:sz w:val="28"/>
          <w:szCs w:val="28"/>
        </w:rPr>
        <w:lastRenderedPageBreak/>
        <w:t>Федеральный закон от 29.12.2012 N 273-ФЗ (ред. от 25.12.2018) «Об образовании в Российской Федерации»;</w:t>
      </w:r>
    </w:p>
    <w:p w:rsidR="003D72B2" w:rsidRPr="00D20912" w:rsidRDefault="003D72B2" w:rsidP="00B83D6D">
      <w:pPr>
        <w:pStyle w:val="21"/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20912">
        <w:rPr>
          <w:rFonts w:ascii="Times New Roman" w:hAnsi="Times New Roman"/>
          <w:sz w:val="28"/>
          <w:szCs w:val="28"/>
        </w:rPr>
        <w:t>Распоряжение Правительства РФ от 04.09.2014 N 1726-р «Об утверждении Концепции развития дополнительного образования детей;</w:t>
      </w:r>
    </w:p>
    <w:p w:rsidR="003D72B2" w:rsidRPr="00D20912" w:rsidRDefault="003D72B2" w:rsidP="00B83D6D">
      <w:pPr>
        <w:pStyle w:val="21"/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20912">
        <w:rPr>
          <w:rFonts w:ascii="Times New Roman" w:hAnsi="Times New Roman"/>
          <w:sz w:val="28"/>
          <w:szCs w:val="28"/>
        </w:rPr>
        <w:t>Распоряжение Правительства РФ от 29.05.2015 N 996-р «Об утверждении Стратегии развития воспитания в Российской Федерации на период до 2025 года»;</w:t>
      </w:r>
    </w:p>
    <w:p w:rsidR="003D72B2" w:rsidRPr="00D20912" w:rsidRDefault="003D72B2" w:rsidP="00B83D6D">
      <w:pPr>
        <w:pStyle w:val="21"/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20912">
        <w:rPr>
          <w:rFonts w:ascii="Times New Roman" w:hAnsi="Times New Roman"/>
          <w:sz w:val="28"/>
          <w:szCs w:val="28"/>
        </w:rPr>
        <w:t>Постановление Правительства РФ от 23.10.1993 N 1090 (ред. от 04.12.2018)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</w:r>
    </w:p>
    <w:p w:rsidR="003D72B2" w:rsidRPr="00D20912" w:rsidRDefault="003D72B2" w:rsidP="00B83D6D">
      <w:pPr>
        <w:pStyle w:val="21"/>
        <w:numPr>
          <w:ilvl w:val="0"/>
          <w:numId w:val="22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20912">
        <w:rPr>
          <w:rFonts w:ascii="Times New Roman" w:hAnsi="Times New Roman"/>
          <w:sz w:val="28"/>
          <w:szCs w:val="28"/>
        </w:rPr>
        <w:t>Федеральный закон от 29.12.2010 N 436-ФЗ (ред. от 18.12.2018) «О защите детей от информации, причиняющей вред их здоровью и развитию»;</w:t>
      </w:r>
    </w:p>
    <w:p w:rsidR="003D72B2" w:rsidRPr="00B83D6D" w:rsidRDefault="003D72B2" w:rsidP="00B83D6D">
      <w:pPr>
        <w:pStyle w:val="21"/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20912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D2091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20912">
        <w:rPr>
          <w:rFonts w:ascii="Times New Roman" w:hAnsi="Times New Roman"/>
          <w:sz w:val="28"/>
          <w:szCs w:val="28"/>
        </w:rPr>
        <w:t xml:space="preserve">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N 52831);</w:t>
      </w:r>
    </w:p>
    <w:p w:rsidR="003D72B2" w:rsidRPr="00D20912" w:rsidRDefault="003D72B2" w:rsidP="00B83D6D">
      <w:pPr>
        <w:pStyle w:val="21"/>
        <w:tabs>
          <w:tab w:val="left" w:pos="0"/>
          <w:tab w:val="left" w:pos="851"/>
          <w:tab w:val="left" w:pos="993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D72B2">
        <w:rPr>
          <w:rFonts w:ascii="Times New Roman" w:hAnsi="Times New Roman"/>
          <w:b/>
          <w:sz w:val="28"/>
          <w:szCs w:val="28"/>
        </w:rPr>
        <w:t>7.</w:t>
      </w:r>
      <w:hyperlink r:id="rId9" w:history="1">
        <w:r w:rsidRPr="003D72B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3D72B2">
        <w:rPr>
          <w:rFonts w:ascii="Times New Roman" w:hAnsi="Times New Roman"/>
          <w:sz w:val="28"/>
          <w:szCs w:val="28"/>
          <w:shd w:val="clear" w:color="auto" w:fill="FFFFFF"/>
        </w:rPr>
        <w:t>, действующие до 2027 г.</w:t>
      </w:r>
    </w:p>
    <w:p w:rsidR="003D72B2" w:rsidRPr="00D20912" w:rsidRDefault="003D72B2" w:rsidP="00B83D6D">
      <w:pPr>
        <w:pStyle w:val="21"/>
        <w:tabs>
          <w:tab w:val="left" w:pos="0"/>
          <w:tab w:val="left" w:pos="993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D72B2">
        <w:rPr>
          <w:rFonts w:ascii="Times New Roman" w:hAnsi="Times New Roman"/>
          <w:b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.     </w:t>
      </w:r>
      <w:r w:rsidRPr="00D20912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D2091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20912">
        <w:rPr>
          <w:rFonts w:ascii="Times New Roman" w:hAnsi="Times New Roman"/>
          <w:sz w:val="28"/>
          <w:szCs w:val="28"/>
        </w:rPr>
        <w:t xml:space="preserve"> России от 01.04.2014 N 09-613 «О направлении методических рекомендаций» (вместе с «Рекомендациями по примерному содержанию образовательных программ, реализуемых в организациях, осуществляющих отдых и оздоровление детей»);</w:t>
      </w:r>
    </w:p>
    <w:p w:rsidR="0015161C" w:rsidRPr="00B23259" w:rsidRDefault="003D72B2" w:rsidP="00B23259">
      <w:pPr>
        <w:pStyle w:val="21"/>
        <w:tabs>
          <w:tab w:val="left" w:pos="0"/>
          <w:tab w:val="left" w:pos="851"/>
          <w:tab w:val="left" w:pos="993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D72B2">
        <w:rPr>
          <w:rFonts w:ascii="Times New Roman" w:hAnsi="Times New Roman"/>
          <w:b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 xml:space="preserve">.     </w:t>
      </w:r>
      <w:r w:rsidRPr="00D20912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D2091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D20912">
        <w:rPr>
          <w:rFonts w:ascii="Times New Roman" w:hAnsi="Times New Roman"/>
          <w:sz w:val="28"/>
          <w:szCs w:val="28"/>
        </w:rPr>
        <w:t xml:space="preserve">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29.11.2018 N 52831).</w:t>
      </w:r>
    </w:p>
    <w:p w:rsidR="00B83D6D" w:rsidRPr="00156BEE" w:rsidRDefault="00B83D6D" w:rsidP="00B83D6D">
      <w:pPr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EE">
        <w:rPr>
          <w:rFonts w:ascii="Times New Roman" w:hAnsi="Times New Roman" w:cs="Times New Roman"/>
          <w:b/>
          <w:sz w:val="28"/>
          <w:szCs w:val="28"/>
        </w:rPr>
        <w:t>1.6. Целевой блок</w:t>
      </w:r>
    </w:p>
    <w:p w:rsidR="0015161C" w:rsidRPr="00156BEE" w:rsidRDefault="00B83D6D" w:rsidP="004322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6BE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 </w:t>
      </w:r>
      <w:r w:rsidRPr="00156B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осознанного отношения к своим возможностям и способностям, через активизацию творческого потенциала участников и вовлечение их в социальн</w:t>
      </w:r>
      <w:proofErr w:type="gramStart"/>
      <w:r w:rsidRPr="00156B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156B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значимую деятельность.</w:t>
      </w:r>
    </w:p>
    <w:p w:rsidR="002563D6" w:rsidRPr="00156BEE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6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</w:p>
    <w:p w:rsidR="002563D6" w:rsidRPr="00E76461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64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1.Оздоровительные: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1.1.Укрепить здоровье 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1.2.Вовлечь детей в активную спортивно-оздоровительную деятельность;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1.3.Обеспечить длительное пребывание на воздухе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63D6" w:rsidRPr="00E76461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64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2.Воспитательные: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2.1.Создать благоприятные условия для разностороннего развития личности каждого ребёнка и летнего отдыха детей;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2.2.Способствовать формированию навыков здорового образа жизни, укреплению здоровья;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2.3.Повысить общий уровень воспитания и культуры общения;</w:t>
      </w:r>
    </w:p>
    <w:p w:rsidR="002563D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2.4.Формировать гражданскую позицию и общественную активность личности;</w:t>
      </w:r>
    </w:p>
    <w:p w:rsidR="00341616" w:rsidRPr="0043226D" w:rsidRDefault="002563D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2.5.Создать условия для самореализации детей посредством включения в творческую деятельность, </w:t>
      </w:r>
      <w:r w:rsidR="00341616"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участие в кружковой деятельности.</w:t>
      </w:r>
    </w:p>
    <w:p w:rsidR="004A01CC" w:rsidRPr="004037D7" w:rsidRDefault="009B3D06" w:rsidP="004A01CC">
      <w:pPr>
        <w:pStyle w:val="a7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A01CC" w:rsidRPr="004037D7">
        <w:rPr>
          <w:rFonts w:ascii="Times New Roman" w:hAnsi="Times New Roman"/>
          <w:b/>
          <w:sz w:val="28"/>
          <w:szCs w:val="28"/>
        </w:rPr>
        <w:t>. Образовательные:</w:t>
      </w:r>
    </w:p>
    <w:p w:rsidR="00F8492B" w:rsidRPr="00B23259" w:rsidRDefault="004A01CC" w:rsidP="00B23259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</w:t>
      </w:r>
      <w:r w:rsidRPr="004037D7">
        <w:rPr>
          <w:rFonts w:ascii="Times New Roman" w:hAnsi="Times New Roman"/>
          <w:sz w:val="28"/>
          <w:szCs w:val="28"/>
        </w:rPr>
        <w:t xml:space="preserve">риобретение детьми новых знаний, навыков и умений в различных видах </w:t>
      </w:r>
      <w:proofErr w:type="spellStart"/>
      <w:r w:rsidRPr="004037D7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4037D7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>, в оказании первой медицинской помощи;</w:t>
      </w:r>
      <w:r>
        <w:rPr>
          <w:rFonts w:ascii="Times New Roman" w:hAnsi="Times New Roman"/>
          <w:sz w:val="28"/>
          <w:szCs w:val="28"/>
        </w:rPr>
        <w:br/>
        <w:t>4.2. Р</w:t>
      </w:r>
      <w:r w:rsidRPr="004037D7">
        <w:rPr>
          <w:rFonts w:ascii="Times New Roman" w:hAnsi="Times New Roman"/>
          <w:sz w:val="28"/>
          <w:szCs w:val="28"/>
        </w:rPr>
        <w:t>асширить представление о целостности культурного наследия России, познакомить с культурными традициями, своеобразием родного языка через воспитательные мероприятия.</w:t>
      </w:r>
    </w:p>
    <w:p w:rsidR="00F8492B" w:rsidRPr="00B23259" w:rsidRDefault="00F8492B" w:rsidP="00F8492B">
      <w:pPr>
        <w:spacing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259">
        <w:rPr>
          <w:rFonts w:ascii="Times New Roman" w:hAnsi="Times New Roman" w:cs="Times New Roman"/>
          <w:b/>
          <w:sz w:val="28"/>
          <w:szCs w:val="28"/>
        </w:rPr>
        <w:t xml:space="preserve">1.7. Предполагаемые результаты </w:t>
      </w:r>
    </w:p>
    <w:p w:rsidR="00F8492B" w:rsidRPr="0043226D" w:rsidRDefault="00F8492B" w:rsidP="00F849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реализации данной программы ожидается:</w:t>
      </w:r>
    </w:p>
    <w:p w:rsidR="00F8492B" w:rsidRPr="00F8492B" w:rsidRDefault="00F8492B" w:rsidP="00F8492B">
      <w:pPr>
        <w:pStyle w:val="a5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92B">
        <w:rPr>
          <w:rFonts w:ascii="Times New Roman" w:eastAsia="Times New Roman" w:hAnsi="Times New Roman" w:cs="Times New Roman"/>
          <w:color w:val="000000"/>
          <w:sz w:val="28"/>
          <w:szCs w:val="28"/>
        </w:rPr>
        <w:t>1.Общее оздоровление воспитанников, укрепление их здоровья</w:t>
      </w:r>
    </w:p>
    <w:p w:rsidR="00F8492B" w:rsidRPr="00F8492B" w:rsidRDefault="00F8492B" w:rsidP="00F8492B">
      <w:pPr>
        <w:pStyle w:val="a5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92B">
        <w:rPr>
          <w:rFonts w:ascii="Times New Roman" w:eastAsia="Times New Roman" w:hAnsi="Times New Roman" w:cs="Times New Roman"/>
          <w:color w:val="000000"/>
          <w:sz w:val="28"/>
          <w:szCs w:val="28"/>
        </w:rPr>
        <w:t>2.Укрепление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F8492B" w:rsidRPr="00F8492B" w:rsidRDefault="00F8492B" w:rsidP="00F8492B">
      <w:pPr>
        <w:pStyle w:val="a5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9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Получение участниками смены умений и навыков  индивидуальной и коллективной творческой и трудовой деятельности, социальной активности.</w:t>
      </w:r>
    </w:p>
    <w:p w:rsidR="00F8492B" w:rsidRPr="00F8492B" w:rsidRDefault="00F8492B" w:rsidP="00F8492B">
      <w:pPr>
        <w:pStyle w:val="a5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92B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Развитие коммуникативных способностей и толерантности.</w:t>
      </w:r>
    </w:p>
    <w:p w:rsidR="00F8492B" w:rsidRPr="00F8492B" w:rsidRDefault="00F8492B" w:rsidP="00F8492B">
      <w:pPr>
        <w:pStyle w:val="a5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92B">
        <w:rPr>
          <w:rFonts w:ascii="Times New Roman" w:eastAsia="Times New Roman" w:hAnsi="Times New Roman" w:cs="Times New Roman"/>
          <w:color w:val="000000"/>
          <w:sz w:val="28"/>
          <w:szCs w:val="28"/>
        </w:rPr>
        <w:t>5.Повышение творческой активности детей путем вовлечения их в социально-значимую деятельность.</w:t>
      </w:r>
    </w:p>
    <w:p w:rsidR="00F8492B" w:rsidRPr="00F8492B" w:rsidRDefault="00F8492B" w:rsidP="00F8492B">
      <w:pPr>
        <w:pStyle w:val="a5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9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:rsidR="00F8492B" w:rsidRPr="00F8492B" w:rsidRDefault="00F8492B" w:rsidP="00F8492B">
      <w:pPr>
        <w:pStyle w:val="a5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9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детей.</w:t>
      </w:r>
    </w:p>
    <w:p w:rsidR="00F8492B" w:rsidRPr="00F8492B" w:rsidRDefault="00F8492B" w:rsidP="00F8492B">
      <w:pPr>
        <w:pStyle w:val="a5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92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интеллектуального и общекультурного уровня, привитие им социально-нравственных норм.</w:t>
      </w:r>
    </w:p>
    <w:p w:rsidR="00F8492B" w:rsidRDefault="00F8492B" w:rsidP="00F8492B">
      <w:pPr>
        <w:pStyle w:val="af5"/>
        <w:numPr>
          <w:ilvl w:val="0"/>
          <w:numId w:val="33"/>
        </w:numPr>
        <w:shd w:val="clear" w:color="auto" w:fill="FFFFFF"/>
        <w:spacing w:before="0" w:beforeAutospacing="0" w:after="0" w:afterAutospacing="0" w:line="20" w:lineRule="atLeast"/>
        <w:jc w:val="both"/>
        <w:textAlignment w:val="baseline"/>
        <w:rPr>
          <w:color w:val="000000"/>
          <w:sz w:val="28"/>
          <w:szCs w:val="28"/>
        </w:rPr>
      </w:pPr>
      <w:r w:rsidRPr="0043226D">
        <w:rPr>
          <w:color w:val="000000"/>
          <w:sz w:val="28"/>
          <w:szCs w:val="28"/>
        </w:rPr>
        <w:t>9.Личностный рост участников смены.</w:t>
      </w:r>
    </w:p>
    <w:p w:rsidR="00F8492B" w:rsidRPr="00D20912" w:rsidRDefault="00F8492B" w:rsidP="00F8492B">
      <w:pPr>
        <w:shd w:val="clear" w:color="auto" w:fill="FFFFFF"/>
        <w:spacing w:line="20" w:lineRule="atLeast"/>
        <w:ind w:right="357"/>
        <w:jc w:val="both"/>
        <w:textAlignment w:val="baseline"/>
        <w:rPr>
          <w:sz w:val="28"/>
          <w:szCs w:val="28"/>
        </w:rPr>
      </w:pPr>
    </w:p>
    <w:p w:rsidR="00F8492B" w:rsidRPr="00B23259" w:rsidRDefault="00F8492B" w:rsidP="00F8492B">
      <w:pPr>
        <w:shd w:val="clear" w:color="auto" w:fill="FFFFFF"/>
        <w:spacing w:line="20" w:lineRule="atLeast"/>
        <w:ind w:right="35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23259">
        <w:rPr>
          <w:rFonts w:ascii="Times New Roman" w:hAnsi="Times New Roman" w:cs="Times New Roman"/>
          <w:b/>
          <w:sz w:val="28"/>
          <w:szCs w:val="28"/>
        </w:rPr>
        <w:t>1.7.1. Критерии оценки эффективности программы:</w:t>
      </w:r>
    </w:p>
    <w:p w:rsidR="00F8492B" w:rsidRPr="0043226D" w:rsidRDefault="00F8492B" w:rsidP="00F8492B">
      <w:pPr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реальных целей и планирование результатов программы;</w:t>
      </w:r>
    </w:p>
    <w:p w:rsidR="00F8492B" w:rsidRPr="0043226D" w:rsidRDefault="00F8492B" w:rsidP="00F8492B">
      <w:pPr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оответствие содержания мероприятий уровню подготовки и развития детей;</w:t>
      </w:r>
    </w:p>
    <w:p w:rsidR="00F8492B" w:rsidRPr="0043226D" w:rsidRDefault="00F8492B" w:rsidP="00F8492B">
      <w:pPr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аинтересованность педагогов и детей в реализации программы, благоприятный психологический климат;</w:t>
      </w:r>
    </w:p>
    <w:p w:rsidR="00F8492B" w:rsidRPr="0043226D" w:rsidRDefault="00F8492B" w:rsidP="00F8492B">
      <w:pPr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довлетворенность детей и взрослых предложенными формами работы;</w:t>
      </w:r>
    </w:p>
    <w:p w:rsidR="00F8492B" w:rsidRPr="0043226D" w:rsidRDefault="00F8492B" w:rsidP="00F8492B">
      <w:pPr>
        <w:numPr>
          <w:ilvl w:val="0"/>
          <w:numId w:val="3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ворческое сотрудничество взрослых и детей.</w:t>
      </w:r>
    </w:p>
    <w:p w:rsidR="00F8492B" w:rsidRDefault="00F8492B" w:rsidP="00F8492B">
      <w:pPr>
        <w:spacing w:line="20" w:lineRule="atLeast"/>
        <w:ind w:firstLine="360"/>
        <w:jc w:val="both"/>
        <w:rPr>
          <w:color w:val="CC99FF"/>
          <w:sz w:val="28"/>
          <w:szCs w:val="28"/>
        </w:rPr>
      </w:pPr>
    </w:p>
    <w:p w:rsidR="00B23259" w:rsidRDefault="00B23259" w:rsidP="00F8492B">
      <w:pPr>
        <w:spacing w:line="20" w:lineRule="atLeast"/>
        <w:ind w:firstLine="360"/>
        <w:jc w:val="both"/>
        <w:rPr>
          <w:color w:val="CC99FF"/>
          <w:sz w:val="28"/>
          <w:szCs w:val="28"/>
        </w:rPr>
      </w:pPr>
    </w:p>
    <w:p w:rsidR="00B23259" w:rsidRDefault="00B23259" w:rsidP="00F8492B">
      <w:pPr>
        <w:spacing w:line="20" w:lineRule="atLeast"/>
        <w:ind w:firstLine="360"/>
        <w:jc w:val="both"/>
        <w:rPr>
          <w:color w:val="CC99FF"/>
          <w:sz w:val="28"/>
          <w:szCs w:val="28"/>
        </w:rPr>
      </w:pPr>
    </w:p>
    <w:p w:rsidR="00B23259" w:rsidRPr="00D20912" w:rsidRDefault="00B23259" w:rsidP="00F8492B">
      <w:pPr>
        <w:spacing w:line="20" w:lineRule="atLeast"/>
        <w:ind w:firstLine="360"/>
        <w:jc w:val="both"/>
        <w:rPr>
          <w:color w:val="CC99FF"/>
          <w:sz w:val="28"/>
          <w:szCs w:val="28"/>
        </w:rPr>
      </w:pPr>
    </w:p>
    <w:p w:rsidR="00F8492B" w:rsidRDefault="00F8492B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6BEE" w:rsidRDefault="00156BEE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6BEE" w:rsidRDefault="00156BEE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5DA6" w:rsidRDefault="00DD5DA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5DA6" w:rsidRDefault="00DD5DA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6E8E" w:rsidRDefault="00776E8E" w:rsidP="00776E8E">
      <w:pPr>
        <w:spacing w:line="20" w:lineRule="atLeast"/>
        <w:ind w:firstLine="709"/>
        <w:jc w:val="center"/>
        <w:rPr>
          <w:rStyle w:val="af4"/>
          <w:rFonts w:ascii="Times New Roman" w:hAnsi="Times New Roman" w:cs="Times New Roman"/>
          <w:bCs/>
          <w:sz w:val="28"/>
          <w:szCs w:val="28"/>
        </w:rPr>
      </w:pPr>
      <w:r w:rsidRPr="00B23259">
        <w:rPr>
          <w:rStyle w:val="af4"/>
          <w:rFonts w:ascii="Times New Roman" w:hAnsi="Times New Roman" w:cs="Times New Roman"/>
          <w:bCs/>
          <w:sz w:val="28"/>
          <w:szCs w:val="28"/>
        </w:rPr>
        <w:lastRenderedPageBreak/>
        <w:t>2. УЧЕБНЫЙ ПЛАН.</w:t>
      </w:r>
    </w:p>
    <w:p w:rsidR="00776E8E" w:rsidRPr="00B23259" w:rsidRDefault="00776E8E" w:rsidP="00776E8E">
      <w:pPr>
        <w:spacing w:line="20" w:lineRule="atLeast"/>
        <w:ind w:firstLine="709"/>
        <w:jc w:val="center"/>
        <w:rPr>
          <w:rStyle w:val="af4"/>
          <w:rFonts w:ascii="Times New Roman" w:hAnsi="Times New Roman" w:cs="Times New Roman"/>
          <w:bCs/>
          <w:sz w:val="28"/>
          <w:szCs w:val="28"/>
        </w:rPr>
      </w:pPr>
      <w:r>
        <w:rPr>
          <w:rStyle w:val="af4"/>
          <w:rFonts w:ascii="Times New Roman" w:hAnsi="Times New Roman" w:cs="Times New Roman"/>
          <w:bCs/>
          <w:sz w:val="28"/>
          <w:szCs w:val="28"/>
        </w:rPr>
        <w:t>Модуль № 1 «Нескучные каникулы»</w:t>
      </w:r>
    </w:p>
    <w:p w:rsidR="00776E8E" w:rsidRPr="00321821" w:rsidRDefault="00776E8E" w:rsidP="00776E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823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809"/>
        <w:gridCol w:w="918"/>
        <w:gridCol w:w="1069"/>
        <w:gridCol w:w="1380"/>
        <w:gridCol w:w="2552"/>
      </w:tblGrid>
      <w:tr w:rsidR="00776E8E" w:rsidRPr="00321821" w:rsidTr="00776E8E">
        <w:trPr>
          <w:trHeight w:val="551"/>
        </w:trPr>
        <w:tc>
          <w:tcPr>
            <w:tcW w:w="1095" w:type="dxa"/>
            <w:vMerge w:val="restart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09" w:type="dxa"/>
            <w:vMerge w:val="restart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67" w:type="dxa"/>
            <w:gridSpan w:val="3"/>
            <w:vMerge w:val="restart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</w:t>
            </w:r>
          </w:p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 занятий</w:t>
            </w:r>
          </w:p>
        </w:tc>
      </w:tr>
      <w:tr w:rsidR="00776E8E" w:rsidRPr="00321821" w:rsidTr="00776E8E">
        <w:trPr>
          <w:trHeight w:val="551"/>
        </w:trPr>
        <w:tc>
          <w:tcPr>
            <w:tcW w:w="1095" w:type="dxa"/>
            <w:vMerge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9" w:type="dxa"/>
            <w:vMerge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gridSpan w:val="3"/>
            <w:vMerge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  <w:vMerge/>
            <w:tcBorders>
              <w:top w:val="nil"/>
            </w:tcBorders>
          </w:tcPr>
          <w:p w:rsidR="00776E8E" w:rsidRPr="00321821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  <w:vMerge/>
            <w:tcBorders>
              <w:top w:val="nil"/>
            </w:tcBorders>
          </w:tcPr>
          <w:p w:rsidR="00776E8E" w:rsidRPr="00321821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0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Тропа доверия</w:t>
            </w:r>
          </w:p>
        </w:tc>
        <w:tc>
          <w:tcPr>
            <w:tcW w:w="918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Pr="00321821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Социально-коммуникативное мероприятие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Калабаса</w:t>
            </w:r>
            <w:proofErr w:type="spellEnd"/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Тайны города Д.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Открытие смены «Добро пожаловать в город Детства»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Пятнашки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Дай платочек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Вирус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Игра-квест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десант «Шишки»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Булава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Розыск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Ваш билетик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Здоровым быть здорово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Поезда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4C5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Кладоискатели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Станционная 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О, счастливчик!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3809" w:type="dxa"/>
          </w:tcPr>
          <w:p w:rsidR="00776E8E" w:rsidRPr="00321821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Фото-маршрут «Я шагаю в ногу с летом»</w:t>
            </w:r>
          </w:p>
        </w:tc>
        <w:tc>
          <w:tcPr>
            <w:tcW w:w="918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sz w:val="28"/>
                <w:szCs w:val="28"/>
              </w:rPr>
              <w:t>Видео, фотоматериал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Рекорды «Соснового бора»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«Я вам писал…»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поэзии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О, спорт, ты - мир!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Спартакиада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Рыбки в неводе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4C5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волейболу                          (пионерболу) на приз города Детства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настольному теннису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Самолетики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Замотало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Модный зоопарк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Театральное представление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Пилюлькин</w:t>
            </w:r>
            <w:proofErr w:type="spellEnd"/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Пожарная команда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Вышибалы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4C5">
              <w:rPr>
                <w:rFonts w:ascii="Times New Roman" w:eastAsia="Calibri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следам звездопада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Станционная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Раскрасим мир цветными красками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фестиваль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красоты</w:t>
            </w:r>
            <w:proofErr w:type="gramStart"/>
            <w:r w:rsidR="005256A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моделей домиков из бумаги)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занятие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Родина моя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Рюхи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Суд над вредными привычками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Театральная постановка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Дневной дозор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1.36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Точь-в-точь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Театральная постановка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1.37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палочек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Народная игра 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1.38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за сказкой 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1.39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Чужие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против пионеров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1.40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Арбата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Станционная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1.41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Крокодил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«Я, ты, он, она – вместе целая страна»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Стартин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кадр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Видеопрезентации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Где логика?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игра</w:t>
            </w:r>
          </w:p>
        </w:tc>
      </w:tr>
      <w:tr w:rsidR="00771DB2" w:rsidRPr="00321821" w:rsidTr="00776E8E">
        <w:trPr>
          <w:trHeight w:val="827"/>
        </w:trPr>
        <w:tc>
          <w:tcPr>
            <w:tcW w:w="1095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1.45</w:t>
            </w:r>
          </w:p>
        </w:tc>
        <w:tc>
          <w:tcPr>
            <w:tcW w:w="3809" w:type="dxa"/>
          </w:tcPr>
          <w:p w:rsidR="00771DB2" w:rsidRDefault="00771DB2" w:rsidP="00652D6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«Ура, каникулы!»</w:t>
            </w:r>
          </w:p>
        </w:tc>
        <w:tc>
          <w:tcPr>
            <w:tcW w:w="918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1DB2" w:rsidRPr="00321821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771DB2" w:rsidTr="00771DB2">
        <w:trPr>
          <w:trHeight w:val="82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1.46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«Читаем А.С. Пушкина громко!»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Pr="00321821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акция</w:t>
            </w:r>
          </w:p>
        </w:tc>
      </w:tr>
      <w:tr w:rsidR="00771DB2" w:rsidTr="00771DB2">
        <w:trPr>
          <w:trHeight w:val="82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1.47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Сюжетные рисунки на асфальте «Там, на неведомых дорожках…»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Pr="00321821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</w:t>
            </w:r>
          </w:p>
        </w:tc>
      </w:tr>
      <w:tr w:rsidR="00771DB2" w:rsidTr="00771DB2">
        <w:trPr>
          <w:trHeight w:val="82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1.48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«Белые журавли»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Pr="00321821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A90B43" w:rsidTr="00771DB2">
        <w:trPr>
          <w:trHeight w:val="82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B43" w:rsidRDefault="00A90B43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1.49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B43" w:rsidRDefault="00BA267B" w:rsidP="00652D6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«Исторический портрет: Петр 1»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B43" w:rsidRDefault="00BA267B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B43" w:rsidRPr="00321821" w:rsidRDefault="00A90B43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B43" w:rsidRDefault="00BA267B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B43" w:rsidRDefault="00BA267B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</w:tbl>
    <w:p w:rsidR="00776E8E" w:rsidRDefault="00776E8E" w:rsidP="00776E8E">
      <w:pPr>
        <w:tabs>
          <w:tab w:val="left" w:pos="65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D99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6E8E" w:rsidRPr="00241D99" w:rsidRDefault="00776E8E" w:rsidP="00776E8E">
      <w:pPr>
        <w:tabs>
          <w:tab w:val="left" w:pos="651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 № 1 «Нескучные каникулы» (1, 3 смена)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>«Тропа доверия» - мероприятие на выявление и изучение уровня развития детского коллектива на момент проведения игры. В процессе хода игры хорошо прослеживаются не только групповые действия детей, но и индивидуальные, в зависимости от поставленных психолого-педагогических задач.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Калабаса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- перуанская народная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«Тайны города Д.» - игра на знакомство с территорией и персоналом лагеря. 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смены «Добро пожаловать в город Детства» - видео презентация отрядов, улиц города Детства.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«Пятнашки» - русская народная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«Дай платочек» - азербайджанская народная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«Вирус» - сюжетная игра, в основе которой </w:t>
      </w:r>
      <w:r w:rsidRPr="002B2C8F">
        <w:rPr>
          <w:rFonts w:ascii="Times New Roman" w:hAnsi="Times New Roman" w:cs="Times New Roman"/>
          <w:bCs/>
          <w:sz w:val="28"/>
          <w:szCs w:val="28"/>
        </w:rPr>
        <w:t>сюжет: мир заражен страшным вирусом, который поразил очень много человек и с огромной скоростью распространяется по миру!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Экологический десант «Шишки»-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в ходе выполнения заданий участники помогают собрать в лесу шишки и убрать лес от мусора.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«Булава» - азербайджанская народная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Игра «Розыск»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гра-квест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Участники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разыскивают пропавшие полезные привычки, но чтобы найти их, нужно избавиться от вредных привычек, которые появляются на каждом шагу и мешают найти дорогу к хорошим, полезным привычкам.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«Ваш билетик» - выполнение всевозможных творческих заданий, которые достаются командам при выборе билетика. 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«Здоровым быть здорово» 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танцевальный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тематический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«Поезда» - аргентинская народная игра.</w:t>
      </w:r>
    </w:p>
    <w:p w:rsidR="00776E8E" w:rsidRPr="00241D99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«Кладоискатели» - станционная игра по поиску клада.</w:t>
      </w:r>
    </w:p>
    <w:p w:rsidR="00776E8E" w:rsidRPr="00241D99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>«О, счастливчик!» Интеллектуальная игра, состоящая из 50 самых разных  вопросов, на которые нужно давать только правильные ответы. При этом на выбор предлагается четыре варианта ответа – это облегчает поиск разгадки. Существуют еще три известные подсказки, которые помогут преодолеть сложные моменты в игре. Каждый вопрос имеет номинальную стоимость.</w:t>
      </w:r>
    </w:p>
    <w:p w:rsidR="00776E8E" w:rsidRPr="00241D99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>Фото-маршрут «Я шагаю в ногу с летом»-  это новое движение, соединившее в себе элементы фотографического конкурса и спортивного состязания с применением «</w:t>
      </w:r>
      <w:proofErr w:type="spellStart"/>
      <w:r w:rsidRPr="00241D99">
        <w:rPr>
          <w:rFonts w:ascii="Times New Roman" w:hAnsi="Times New Roman" w:cs="Times New Roman"/>
          <w:bCs/>
          <w:sz w:val="28"/>
          <w:szCs w:val="28"/>
        </w:rPr>
        <w:t>Навигатор-Онлайн</w:t>
      </w:r>
      <w:proofErr w:type="spellEnd"/>
      <w:r w:rsidRPr="00241D9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76E8E" w:rsidRPr="00241D9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 xml:space="preserve">Актуальность данной разработки состоит в том, что </w:t>
      </w:r>
      <w:proofErr w:type="gramStart"/>
      <w:r w:rsidRPr="00241D99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241D99">
        <w:rPr>
          <w:rFonts w:ascii="Times New Roman" w:hAnsi="Times New Roman" w:cs="Times New Roman"/>
          <w:bCs/>
          <w:sz w:val="28"/>
          <w:szCs w:val="28"/>
        </w:rPr>
        <w:t xml:space="preserve"> предлагается предъявить сформированные ключевые компетенции в различных предметных областях.</w:t>
      </w:r>
    </w:p>
    <w:p w:rsidR="00776E8E" w:rsidRPr="00241D9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 xml:space="preserve">Данная игра является средним между спортом и фотоконкурсом, сочетая в себе оценку скорости, </w:t>
      </w:r>
      <w:proofErr w:type="spellStart"/>
      <w:r w:rsidRPr="00241D99">
        <w:rPr>
          <w:rFonts w:ascii="Times New Roman" w:hAnsi="Times New Roman" w:cs="Times New Roman"/>
          <w:bCs/>
          <w:sz w:val="28"/>
          <w:szCs w:val="28"/>
        </w:rPr>
        <w:t>креативностии</w:t>
      </w:r>
      <w:proofErr w:type="spellEnd"/>
      <w:r w:rsidRPr="00241D99">
        <w:rPr>
          <w:rFonts w:ascii="Times New Roman" w:hAnsi="Times New Roman" w:cs="Times New Roman"/>
          <w:bCs/>
          <w:sz w:val="28"/>
          <w:szCs w:val="28"/>
        </w:rPr>
        <w:t xml:space="preserve"> ориентирования на местности с использованием компьютерных технологий.</w:t>
      </w:r>
    </w:p>
    <w:p w:rsidR="00776E8E" w:rsidRPr="00241D99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lastRenderedPageBreak/>
        <w:t>Рекорды «Соснового бора» - спортивные состязания, в ходе которых устанавливаются личные достижения участников с занесением в книгу рекордов санатория.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>«Я вам писал…» - литературной вечер, посвященный поэзии русских поэтов.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«О, спорт,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ты-мир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» - спартакиада.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«Рыбки в неводе» - игра народов Новой Гвинеи.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Турнир по волейболу (пионерболу) на приз города Детства – спортивные соревнования.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Турнир по настольному теннису – спортивные соревнования.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«Самолетики» - игра, в ходе которой участники зарабатывают рейтинговые баллы в виде самолетиков. По окончанию игры самолетики обмениваются на сувениры. 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«Замотало» - русская народная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F19F2">
        <w:rPr>
          <w:rFonts w:ascii="Times New Roman" w:hAnsi="Times New Roman" w:cs="Times New Roman"/>
          <w:bCs/>
          <w:sz w:val="28"/>
          <w:szCs w:val="28"/>
        </w:rPr>
        <w:t>«Модный зоопарк» - театральное представление</w:t>
      </w:r>
      <w:r>
        <w:rPr>
          <w:rFonts w:ascii="Times New Roman" w:hAnsi="Times New Roman" w:cs="Times New Roman"/>
          <w:bCs/>
          <w:sz w:val="28"/>
          <w:szCs w:val="28"/>
        </w:rPr>
        <w:t>. Для участия в нем, каждый отряд в</w:t>
      </w:r>
      <w:r w:rsidRPr="007F19F2">
        <w:rPr>
          <w:rFonts w:ascii="Times New Roman" w:hAnsi="Times New Roman" w:cs="Times New Roman"/>
          <w:bCs/>
          <w:sz w:val="28"/>
          <w:szCs w:val="28"/>
        </w:rPr>
        <w:t>ыб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7F19F2">
        <w:rPr>
          <w:rFonts w:ascii="Times New Roman" w:hAnsi="Times New Roman" w:cs="Times New Roman"/>
          <w:bCs/>
          <w:sz w:val="28"/>
          <w:szCs w:val="28"/>
        </w:rPr>
        <w:t>ра</w:t>
      </w:r>
      <w:r>
        <w:rPr>
          <w:rFonts w:ascii="Times New Roman" w:hAnsi="Times New Roman" w:cs="Times New Roman"/>
          <w:bCs/>
          <w:sz w:val="28"/>
          <w:szCs w:val="28"/>
        </w:rPr>
        <w:t>ют</w:t>
      </w:r>
      <w:r w:rsidRPr="007F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19F2">
        <w:rPr>
          <w:rFonts w:ascii="Times New Roman" w:hAnsi="Times New Roman" w:cs="Times New Roman"/>
          <w:bCs/>
          <w:sz w:val="28"/>
          <w:szCs w:val="28"/>
        </w:rPr>
        <w:t>кутюрье</w:t>
      </w:r>
      <w:proofErr w:type="spellEnd"/>
      <w:r w:rsidRPr="007F19F2">
        <w:rPr>
          <w:rFonts w:ascii="Times New Roman" w:hAnsi="Times New Roman" w:cs="Times New Roman"/>
          <w:bCs/>
          <w:sz w:val="28"/>
          <w:szCs w:val="28"/>
        </w:rPr>
        <w:t xml:space="preserve"> и придумы</w:t>
      </w:r>
      <w:r>
        <w:rPr>
          <w:rFonts w:ascii="Times New Roman" w:hAnsi="Times New Roman" w:cs="Times New Roman"/>
          <w:bCs/>
          <w:sz w:val="28"/>
          <w:szCs w:val="28"/>
        </w:rPr>
        <w:t>вают</w:t>
      </w:r>
      <w:r w:rsidRPr="007F19F2">
        <w:rPr>
          <w:rFonts w:ascii="Times New Roman" w:hAnsi="Times New Roman" w:cs="Times New Roman"/>
          <w:bCs/>
          <w:sz w:val="28"/>
          <w:szCs w:val="28"/>
        </w:rPr>
        <w:t xml:space="preserve"> ему рассказ об образе жизни одного необычного </w:t>
      </w:r>
      <w:proofErr w:type="spellStart"/>
      <w:r w:rsidRPr="007F19F2">
        <w:rPr>
          <w:rFonts w:ascii="Times New Roman" w:hAnsi="Times New Roman" w:cs="Times New Roman"/>
          <w:bCs/>
          <w:sz w:val="28"/>
          <w:szCs w:val="28"/>
        </w:rPr>
        <w:t>животного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7F19F2">
        <w:rPr>
          <w:rFonts w:ascii="Times New Roman" w:hAnsi="Times New Roman" w:cs="Times New Roman"/>
          <w:bCs/>
          <w:sz w:val="28"/>
          <w:szCs w:val="28"/>
        </w:rPr>
        <w:t>утюрье</w:t>
      </w:r>
      <w:proofErr w:type="spellEnd"/>
      <w:r w:rsidRPr="007F19F2">
        <w:rPr>
          <w:rFonts w:ascii="Times New Roman" w:hAnsi="Times New Roman" w:cs="Times New Roman"/>
          <w:bCs/>
          <w:sz w:val="28"/>
          <w:szCs w:val="28"/>
        </w:rPr>
        <w:t xml:space="preserve"> должен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можно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артистичнеепредставить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образ. 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посвященный Дню медицинских работников. Участники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сотрудники санатория и дети.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«Пожарная команда» - немецкая народная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«Вышибалы» - русская народная классическая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«По следам звездопада» - станционная игра, в ходе которой дети разыскивают звёзды. Каждая звезда соответствует определенной предметной области. Выполнение заданий позволяет участникам пополнить свои знания в самых разных областях науки.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«Раскрасим мир цветными красками» - творческий фестиваль рисования: красками, мелками, карандашами.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«Город красоты» - изготовление моделей домиков и их презентация.</w:t>
      </w:r>
    </w:p>
    <w:p w:rsidR="00776E8E" w:rsidRPr="00241D99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41D99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241D99">
        <w:rPr>
          <w:rFonts w:ascii="Times New Roman" w:hAnsi="Times New Roman" w:cs="Times New Roman"/>
          <w:bCs/>
          <w:sz w:val="28"/>
          <w:szCs w:val="28"/>
        </w:rPr>
        <w:t xml:space="preserve"> «Росси</w:t>
      </w:r>
      <w:proofErr w:type="gramStart"/>
      <w:r w:rsidRPr="00241D99">
        <w:rPr>
          <w:rFonts w:ascii="Times New Roman" w:hAnsi="Times New Roman" w:cs="Times New Roman"/>
          <w:bCs/>
          <w:sz w:val="28"/>
          <w:szCs w:val="28"/>
        </w:rPr>
        <w:t>я-</w:t>
      </w:r>
      <w:proofErr w:type="gramEnd"/>
      <w:r w:rsidRPr="00241D99">
        <w:rPr>
          <w:rFonts w:ascii="Times New Roman" w:hAnsi="Times New Roman" w:cs="Times New Roman"/>
          <w:bCs/>
          <w:sz w:val="28"/>
          <w:szCs w:val="28"/>
        </w:rPr>
        <w:t xml:space="preserve"> Родина моя»-это игровое приключение, в течение которого участникам нужно преодолеть препятствия и испытать свои силы в различных конкурсах на тему игры. На каждой станции </w:t>
      </w:r>
      <w:r w:rsidRPr="00241D9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участники  выполняют задания по теме </w:t>
      </w:r>
      <w:proofErr w:type="spellStart"/>
      <w:r w:rsidRPr="00241D99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241D99">
        <w:rPr>
          <w:rFonts w:ascii="Times New Roman" w:hAnsi="Times New Roman" w:cs="Times New Roman"/>
          <w:bCs/>
          <w:sz w:val="28"/>
          <w:szCs w:val="28"/>
        </w:rPr>
        <w:t xml:space="preserve">, получают определенную букву в маршрутный лист. За время прохождения </w:t>
      </w:r>
      <w:proofErr w:type="spellStart"/>
      <w:r w:rsidRPr="00241D99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241D99">
        <w:rPr>
          <w:rFonts w:ascii="Times New Roman" w:hAnsi="Times New Roman" w:cs="Times New Roman"/>
          <w:bCs/>
          <w:sz w:val="28"/>
          <w:szCs w:val="28"/>
        </w:rPr>
        <w:t xml:space="preserve"> участники должны собрать предложение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241D99">
        <w:rPr>
          <w:rFonts w:ascii="Times New Roman" w:hAnsi="Times New Roman" w:cs="Times New Roman"/>
          <w:bCs/>
          <w:sz w:val="28"/>
          <w:szCs w:val="28"/>
        </w:rPr>
        <w:t xml:space="preserve"> Россия-Родина моя!</w:t>
      </w:r>
    </w:p>
    <w:p w:rsidR="00776E8E" w:rsidRPr="00241D99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>«Рюхи» - интеллектуально-развлекательная игра.</w:t>
      </w:r>
    </w:p>
    <w:p w:rsidR="00776E8E" w:rsidRPr="00241D99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 xml:space="preserve">«Суд над вредными привычками» – театрализованная постановка по профилактике вредных привычек. 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>«Дневной дозор» – игра с прохождением маршрута по территории санатория и составление памятки опасных мест.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Точь-в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точь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» - театральная постановка по сюжету любимого литературного произведения.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«12 палочек» - русская народная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«Сказка за сказкой»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 участием сказочных персонажей.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«Чужие против пионеров»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-д</w:t>
      </w:r>
      <w:proofErr w:type="gramEnd"/>
      <w:r w:rsidRPr="00ED266B">
        <w:rPr>
          <w:rFonts w:ascii="Times New Roman" w:hAnsi="Times New Roman" w:cs="Times New Roman"/>
          <w:bCs/>
          <w:sz w:val="28"/>
          <w:szCs w:val="28"/>
        </w:rPr>
        <w:t xml:space="preserve">инамичная игра для </w:t>
      </w:r>
      <w:r>
        <w:rPr>
          <w:rFonts w:ascii="Times New Roman" w:hAnsi="Times New Roman" w:cs="Times New Roman"/>
          <w:bCs/>
          <w:sz w:val="28"/>
          <w:szCs w:val="28"/>
        </w:rPr>
        <w:t>всех отрядов</w:t>
      </w:r>
      <w:r w:rsidRPr="00ED266B">
        <w:rPr>
          <w:rFonts w:ascii="Times New Roman" w:hAnsi="Times New Roman" w:cs="Times New Roman"/>
          <w:bCs/>
          <w:sz w:val="28"/>
          <w:szCs w:val="28"/>
        </w:rPr>
        <w:t>. Две команды противостоят друг другу: пришельцы похищают пионеров в «ночную» фазу, пионеры голосованием исключают по одному игроку в «дневную» фазу, стараясь вычислить и исключить именно чужих. Игра развивает дипломатические способности, аналитическое и дедуктивное мышление.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«День Арбата» - суть </w:t>
      </w:r>
      <w:r w:rsidRPr="00A35A49">
        <w:rPr>
          <w:rFonts w:ascii="Times New Roman" w:hAnsi="Times New Roman" w:cs="Times New Roman"/>
          <w:bCs/>
          <w:sz w:val="28"/>
          <w:szCs w:val="28"/>
        </w:rPr>
        <w:t>игры заключается в том, чтобы каждый отряд посетил несколько различных тематических станций. На станциях стоят во</w:t>
      </w:r>
      <w:r>
        <w:rPr>
          <w:rFonts w:ascii="Times New Roman" w:hAnsi="Times New Roman" w:cs="Times New Roman"/>
          <w:bCs/>
          <w:sz w:val="28"/>
          <w:szCs w:val="28"/>
        </w:rPr>
        <w:t>спитатели</w:t>
      </w:r>
      <w:r w:rsidRPr="00A35A49">
        <w:rPr>
          <w:rFonts w:ascii="Times New Roman" w:hAnsi="Times New Roman" w:cs="Times New Roman"/>
          <w:bCs/>
          <w:sz w:val="28"/>
          <w:szCs w:val="28"/>
        </w:rPr>
        <w:t>. Каждому отряду необходимо пройти все станции и выполнить все задания. Капитану отряда дают маршрутный лист, на котором выставляют оценки. Главное условие этой игры, чтобы все члены отряда по станциям бегали вместе</w:t>
      </w:r>
      <w:r>
        <w:rPr>
          <w:rFonts w:ascii="Times New Roman" w:hAnsi="Times New Roman" w:cs="Times New Roman"/>
          <w:bCs/>
          <w:sz w:val="28"/>
          <w:szCs w:val="28"/>
        </w:rPr>
        <w:t>, сплоченно, командой.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«Крокодил»- познавательная игра.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«Биржа труда» - экономическая игра. Участники выбирают профессию,  приходят в отдел кадров, для того чтобы поступить на работу. В ходе игры знакомятся с выбранной профессией, с должностными обязанностями и определяют, подходит ли она им в будущем.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«25 кадр» - видео презентация о событиях за смену. </w:t>
      </w:r>
    </w:p>
    <w:p w:rsidR="00776E8E" w:rsidRDefault="00776E8E" w:rsidP="00776E8E">
      <w:pPr>
        <w:numPr>
          <w:ilvl w:val="1"/>
          <w:numId w:val="21"/>
        </w:num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«Где логика?» - интерактивная игра, в ходе которой участники учатся выбирать правильный ответ, применяя свое логическое мышление.</w:t>
      </w:r>
    </w:p>
    <w:p w:rsidR="00771DB2" w:rsidRPr="00771DB2" w:rsidRDefault="00771DB2" w:rsidP="00771DB2">
      <w:pPr>
        <w:tabs>
          <w:tab w:val="left" w:pos="651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71DB2">
        <w:rPr>
          <w:rFonts w:ascii="Times New Roman" w:hAnsi="Times New Roman" w:cs="Times New Roman"/>
          <w:bCs/>
          <w:sz w:val="28"/>
          <w:szCs w:val="28"/>
        </w:rPr>
        <w:t xml:space="preserve">1.45   </w:t>
      </w:r>
      <w:r w:rsidRPr="00771DB2">
        <w:rPr>
          <w:rFonts w:ascii="Times New Roman" w:eastAsia="Calibri" w:hAnsi="Times New Roman" w:cs="Times New Roman"/>
          <w:sz w:val="28"/>
          <w:szCs w:val="28"/>
        </w:rPr>
        <w:t>«Ура, каникулы!» игровая программа, посвященная Дню защиты детей.</w:t>
      </w:r>
    </w:p>
    <w:p w:rsidR="00771DB2" w:rsidRPr="00771DB2" w:rsidRDefault="00771DB2" w:rsidP="00771DB2">
      <w:pPr>
        <w:tabs>
          <w:tab w:val="left" w:pos="651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71DB2">
        <w:rPr>
          <w:rFonts w:ascii="Times New Roman" w:eastAsia="Calibri" w:hAnsi="Times New Roman" w:cs="Times New Roman"/>
          <w:sz w:val="28"/>
          <w:szCs w:val="28"/>
        </w:rPr>
        <w:t>1.46 «Читаем А.С. Пушкина громко!». Литературная акция. Отдыхающие дети и сотрудники санатория читают отрывки из любимых произведений А.С. Пушкина.</w:t>
      </w:r>
    </w:p>
    <w:p w:rsidR="00771DB2" w:rsidRPr="00771DB2" w:rsidRDefault="00771DB2" w:rsidP="00771DB2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71DB2">
        <w:rPr>
          <w:rFonts w:ascii="Times New Roman" w:eastAsia="Calibri" w:hAnsi="Times New Roman" w:cs="Times New Roman"/>
          <w:sz w:val="28"/>
          <w:szCs w:val="28"/>
        </w:rPr>
        <w:t>1.47 «Белые журавли» акция, посвященная Дню памяти и скорби.</w:t>
      </w:r>
    </w:p>
    <w:p w:rsidR="00241D99" w:rsidRPr="00241D99" w:rsidRDefault="00BA267B" w:rsidP="00E23B40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1.49  Игра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виз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A2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«Исторический портрет: Петр 1»</w:t>
      </w:r>
    </w:p>
    <w:p w:rsidR="00776E8E" w:rsidRDefault="00776E8E" w:rsidP="00776E8E">
      <w:pPr>
        <w:tabs>
          <w:tab w:val="left" w:pos="65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D99">
        <w:rPr>
          <w:rFonts w:ascii="Times New Roman" w:hAnsi="Times New Roman" w:cs="Times New Roman"/>
          <w:b/>
          <w:sz w:val="28"/>
          <w:szCs w:val="28"/>
        </w:rPr>
        <w:t>Модуль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«Здоровое поколение» (2, 4 смена)</w:t>
      </w:r>
    </w:p>
    <w:p w:rsidR="00776E8E" w:rsidRDefault="00776E8E" w:rsidP="00776E8E">
      <w:pPr>
        <w:tabs>
          <w:tab w:val="left" w:pos="65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8E" w:rsidRPr="006571E9" w:rsidRDefault="00776E8E" w:rsidP="00776E8E">
      <w:pPr>
        <w:tabs>
          <w:tab w:val="left" w:pos="65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1E9">
        <w:rPr>
          <w:rFonts w:ascii="Times New Roman" w:hAnsi="Times New Roman" w:cs="Times New Roman"/>
          <w:b/>
          <w:sz w:val="28"/>
          <w:szCs w:val="28"/>
        </w:rPr>
        <w:t>Цель и задачи модуля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1E9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6571E9">
        <w:rPr>
          <w:rFonts w:ascii="Times New Roman" w:hAnsi="Times New Roman" w:cs="Times New Roman"/>
          <w:sz w:val="28"/>
          <w:szCs w:val="28"/>
        </w:rPr>
        <w:t xml:space="preserve"> развитие у детей потребностей в сохранении и укреплении здоровья, жизненных ценностей и целей. 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71E9">
        <w:rPr>
          <w:rFonts w:ascii="Times New Roman" w:hAnsi="Times New Roman" w:cs="Times New Roman"/>
          <w:b/>
          <w:sz w:val="28"/>
          <w:szCs w:val="28"/>
        </w:rPr>
        <w:t xml:space="preserve">Задачи модуля: 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1E9">
        <w:rPr>
          <w:rFonts w:ascii="Times New Roman" w:hAnsi="Times New Roman" w:cs="Times New Roman"/>
          <w:sz w:val="28"/>
          <w:szCs w:val="28"/>
        </w:rPr>
        <w:t xml:space="preserve">1. Развивать представление о здоровом образе жизни, ответственном отношении к своему здоровью и культуре безопасности жизнедеятельности. 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1E9">
        <w:rPr>
          <w:rFonts w:ascii="Times New Roman" w:hAnsi="Times New Roman" w:cs="Times New Roman"/>
          <w:sz w:val="28"/>
          <w:szCs w:val="28"/>
        </w:rPr>
        <w:t xml:space="preserve">2. Формировать умение ответственного отношения к своему здоровью, культуре безопасности жизнедеятельности и здоровому образу жизни. 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1E9">
        <w:rPr>
          <w:rFonts w:ascii="Times New Roman" w:hAnsi="Times New Roman" w:cs="Times New Roman"/>
          <w:sz w:val="28"/>
          <w:szCs w:val="28"/>
        </w:rPr>
        <w:t>3. Воспитывать ответственное поведение к своему здоровью и укреплению его, культуре безопасности жизнедеятельности.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71E9">
        <w:rPr>
          <w:rFonts w:ascii="Times New Roman" w:hAnsi="Times New Roman" w:cs="Times New Roman"/>
          <w:sz w:val="28"/>
          <w:szCs w:val="28"/>
        </w:rPr>
        <w:t xml:space="preserve"> 4. Обеспечить опыт социальных практик в условиях лагеря.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71E9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1E9">
        <w:rPr>
          <w:rFonts w:ascii="Times New Roman" w:hAnsi="Times New Roman" w:cs="Times New Roman"/>
          <w:sz w:val="28"/>
          <w:szCs w:val="28"/>
        </w:rPr>
        <w:t xml:space="preserve">1. Знания о здоровом образе жизни, ответственном отношении к своему здоровью и культуре безопасности жизнедеятельности. 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1E9">
        <w:rPr>
          <w:rFonts w:ascii="Times New Roman" w:hAnsi="Times New Roman" w:cs="Times New Roman"/>
          <w:sz w:val="28"/>
          <w:szCs w:val="28"/>
        </w:rPr>
        <w:t>2. Умения вести здоровый образ жизни и ответственно относиться к своему здоровью.</w:t>
      </w:r>
    </w:p>
    <w:p w:rsidR="00776E8E" w:rsidRPr="006571E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1E9">
        <w:rPr>
          <w:rFonts w:ascii="Times New Roman" w:hAnsi="Times New Roman" w:cs="Times New Roman"/>
          <w:sz w:val="28"/>
          <w:szCs w:val="28"/>
        </w:rPr>
        <w:t xml:space="preserve"> 3. Выбор действия в процессе ответственного отношения к своему здоровью, культуре безопасности жизнедеятельности. </w:t>
      </w:r>
    </w:p>
    <w:p w:rsidR="005256A9" w:rsidRPr="00241D9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71E9">
        <w:rPr>
          <w:rFonts w:ascii="Times New Roman" w:hAnsi="Times New Roman" w:cs="Times New Roman"/>
          <w:sz w:val="28"/>
          <w:szCs w:val="28"/>
        </w:rPr>
        <w:lastRenderedPageBreak/>
        <w:t>4. Позитивные изменения в лагере к здоровому образу жизни, культуре безопасности жизнедеятельности и ответственному отношению к своему здоровью</w:t>
      </w:r>
      <w:r w:rsidR="005256A9">
        <w:rPr>
          <w:rFonts w:ascii="Times New Roman" w:hAnsi="Times New Roman" w:cs="Times New Roman"/>
          <w:b/>
          <w:sz w:val="28"/>
          <w:szCs w:val="28"/>
        </w:rPr>
        <w:t>.</w:t>
      </w:r>
    </w:p>
    <w:p w:rsidR="00776E8E" w:rsidRDefault="00776E8E" w:rsidP="00776E8E">
      <w:pPr>
        <w:spacing w:line="20" w:lineRule="atLeast"/>
        <w:ind w:firstLine="709"/>
        <w:jc w:val="center"/>
        <w:rPr>
          <w:rStyle w:val="af4"/>
          <w:rFonts w:ascii="Times New Roman" w:hAnsi="Times New Roman" w:cs="Times New Roman"/>
          <w:bCs/>
          <w:sz w:val="28"/>
          <w:szCs w:val="28"/>
        </w:rPr>
      </w:pPr>
      <w:r w:rsidRPr="00B23259">
        <w:rPr>
          <w:rStyle w:val="af4"/>
          <w:rFonts w:ascii="Times New Roman" w:hAnsi="Times New Roman" w:cs="Times New Roman"/>
          <w:bCs/>
          <w:sz w:val="28"/>
          <w:szCs w:val="28"/>
        </w:rPr>
        <w:t>2.</w:t>
      </w:r>
      <w:r>
        <w:rPr>
          <w:rStyle w:val="af4"/>
          <w:rFonts w:ascii="Times New Roman" w:hAnsi="Times New Roman" w:cs="Times New Roman"/>
          <w:bCs/>
          <w:sz w:val="28"/>
          <w:szCs w:val="28"/>
        </w:rPr>
        <w:t>Тематический план</w:t>
      </w:r>
      <w:r w:rsidRPr="00B23259">
        <w:rPr>
          <w:rStyle w:val="af4"/>
          <w:rFonts w:ascii="Times New Roman" w:hAnsi="Times New Roman" w:cs="Times New Roman"/>
          <w:bCs/>
          <w:sz w:val="28"/>
          <w:szCs w:val="28"/>
        </w:rPr>
        <w:t>.</w:t>
      </w:r>
    </w:p>
    <w:p w:rsidR="00776E8E" w:rsidRPr="00B23259" w:rsidRDefault="00776E8E" w:rsidP="00776E8E">
      <w:pPr>
        <w:spacing w:line="20" w:lineRule="atLeast"/>
        <w:ind w:firstLine="709"/>
        <w:jc w:val="center"/>
        <w:rPr>
          <w:rStyle w:val="af4"/>
          <w:rFonts w:ascii="Times New Roman" w:hAnsi="Times New Roman" w:cs="Times New Roman"/>
          <w:bCs/>
          <w:sz w:val="28"/>
          <w:szCs w:val="28"/>
        </w:rPr>
      </w:pPr>
      <w:r>
        <w:rPr>
          <w:rStyle w:val="af4"/>
          <w:rFonts w:ascii="Times New Roman" w:hAnsi="Times New Roman" w:cs="Times New Roman"/>
          <w:bCs/>
          <w:sz w:val="28"/>
          <w:szCs w:val="28"/>
        </w:rPr>
        <w:t>Модуль № 2 «Здоровое поколение»</w:t>
      </w:r>
    </w:p>
    <w:p w:rsidR="00776E8E" w:rsidRPr="00321821" w:rsidRDefault="00776E8E" w:rsidP="00776E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823" w:type="dxa"/>
        <w:tblInd w:w="-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5"/>
        <w:gridCol w:w="3809"/>
        <w:gridCol w:w="918"/>
        <w:gridCol w:w="1069"/>
        <w:gridCol w:w="1380"/>
        <w:gridCol w:w="2552"/>
      </w:tblGrid>
      <w:tr w:rsidR="00776E8E" w:rsidRPr="00321821" w:rsidTr="00776E8E">
        <w:trPr>
          <w:trHeight w:val="551"/>
        </w:trPr>
        <w:tc>
          <w:tcPr>
            <w:tcW w:w="1095" w:type="dxa"/>
            <w:vMerge w:val="restart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09" w:type="dxa"/>
            <w:vMerge w:val="restart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67" w:type="dxa"/>
            <w:gridSpan w:val="3"/>
            <w:vMerge w:val="restart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</w:t>
            </w:r>
          </w:p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 занятий</w:t>
            </w:r>
          </w:p>
        </w:tc>
      </w:tr>
      <w:tr w:rsidR="00776E8E" w:rsidRPr="00321821" w:rsidTr="00776E8E">
        <w:trPr>
          <w:trHeight w:val="551"/>
        </w:trPr>
        <w:tc>
          <w:tcPr>
            <w:tcW w:w="1095" w:type="dxa"/>
            <w:vMerge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9" w:type="dxa"/>
            <w:vMerge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gridSpan w:val="3"/>
            <w:vMerge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  <w:vMerge/>
            <w:tcBorders>
              <w:top w:val="nil"/>
            </w:tcBorders>
          </w:tcPr>
          <w:p w:rsidR="00776E8E" w:rsidRPr="00321821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  <w:vMerge/>
            <w:tcBorders>
              <w:top w:val="nil"/>
            </w:tcBorders>
          </w:tcPr>
          <w:p w:rsidR="00776E8E" w:rsidRPr="00321821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0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Тропа доверия</w:t>
            </w:r>
          </w:p>
        </w:tc>
        <w:tc>
          <w:tcPr>
            <w:tcW w:w="918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Pr="00321821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Социально-коммуникативное мероприятие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Тайны «Соснового бора»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Открытие смены «Здоровое поколение – это мы!»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</w:p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первая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доврачебная </w:t>
            </w: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помощь?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Презентация. Беседа. 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 «Легенда № 17»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Фильм, обсуждение фильма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Вирус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Игра-квест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«Пусть всегда будет солнце»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Рисунки на асфальте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809" w:type="dxa"/>
          </w:tcPr>
          <w:p w:rsidR="00776E8E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</w:p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Личная безопасность при оказании первой помощи.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E9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Розыск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09" w:type="dxa"/>
          </w:tcPr>
          <w:p w:rsidR="00776E8E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</w:p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номерами экстренных служб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Презентация. Беседа.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Здоровым быть здорово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Мозговой штурм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Победимы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 вредные привычки?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Кладовая здоровья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Станционная игра</w:t>
            </w:r>
          </w:p>
        </w:tc>
      </w:tr>
      <w:tr w:rsidR="00776E8E" w:rsidRPr="00321821" w:rsidTr="00776E8E">
        <w:trPr>
          <w:trHeight w:val="275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О, счастливчик!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776E8E" w:rsidRDefault="00776E8E" w:rsidP="00776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3809" w:type="dxa"/>
          </w:tcPr>
          <w:p w:rsidR="00776E8E" w:rsidRPr="00321821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Фото-маршрут «Зеленая аптека рядом с нами»</w:t>
            </w:r>
          </w:p>
        </w:tc>
        <w:tc>
          <w:tcPr>
            <w:tcW w:w="918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1821">
              <w:rPr>
                <w:rFonts w:ascii="Times New Roman" w:eastAsia="Calibri" w:hAnsi="Times New Roman" w:cs="Times New Roman"/>
                <w:sz w:val="28"/>
                <w:szCs w:val="28"/>
              </w:rPr>
              <w:t>Видео, фотоматериал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рекорды «Соснового бора»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1.18</w:t>
            </w:r>
          </w:p>
        </w:tc>
        <w:tc>
          <w:tcPr>
            <w:tcW w:w="3809" w:type="dxa"/>
          </w:tcPr>
          <w:p w:rsidR="00776E8E" w:rsidRDefault="00776E8E" w:rsidP="00776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76E8E" w:rsidRPr="0066409D" w:rsidRDefault="00776E8E" w:rsidP="00776E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первой медицинской помощи пострадавшему без сознания.</w:t>
            </w:r>
          </w:p>
          <w:p w:rsidR="00776E8E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Опасности дома, в школе, на улице.(</w:t>
            </w:r>
            <w:proofErr w:type="gramEnd"/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Презентация. Беседа.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постарайся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Спартакиада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3809" w:type="dxa"/>
          </w:tcPr>
          <w:p w:rsidR="00776E8E" w:rsidRPr="0066409D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Оказание первой медицинской помощи при утоплении.</w:t>
            </w:r>
          </w:p>
          <w:p w:rsidR="00776E8E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Презентация. Беседа.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волейболу                          (пионерболу) на приз города Детства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настольному теннису на приз главного </w:t>
            </w:r>
          </w:p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врача детского санатория</w:t>
            </w:r>
          </w:p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«Сосновый бор»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3809" w:type="dxa"/>
          </w:tcPr>
          <w:p w:rsidR="00776E8E" w:rsidRPr="0066409D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Оказание первой медицинской помощи при термическом ожоге.</w:t>
            </w:r>
          </w:p>
          <w:p w:rsidR="00776E8E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Презентация. Беседа.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мини-футболу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 летней смены в санатории  глазами детей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видеороликов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Пилюлькин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3809" w:type="dxa"/>
          </w:tcPr>
          <w:p w:rsidR="00776E8E" w:rsidRPr="0066409D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Оказание первой медицинской помощи при наружном кровотечении, при кровотечении из носа. </w:t>
            </w:r>
          </w:p>
          <w:p w:rsidR="00776E8E" w:rsidRDefault="00776E8E" w:rsidP="00776E8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Презентация. Беседа.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1.28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Вышибалы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04C5">
              <w:rPr>
                <w:rFonts w:ascii="Times New Roman" w:eastAsia="Calibri" w:hAnsi="Times New Roman" w:cs="Times New Roman"/>
                <w:sz w:val="28"/>
                <w:szCs w:val="28"/>
              </w:rPr>
              <w:t>Народная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Оказание первой медицинской помощи при непроходимости дыхательных путей (подавился)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Презентация. Беседа.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и моя семья за здоровый образ жизни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 Здоровья (Изготовление моделей домиков из бумаги)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занятие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шашкам между сотрудниками и детьми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соревнование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Рюхи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Суд над вредными привычками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Театральная постановка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Дневной дозор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1.36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ПМП.</w:t>
            </w:r>
            <w:r w:rsidRPr="006640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Оказание первой медицинской помощи при поверхностной ране и при инородном теле в ране, при травме конечности.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Презентация. Беседа.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1.37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 моего детства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игровая программа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1.38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Сказка за сказкой 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1.39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«Я, ты, он, она – вместе целая страна»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Стартин</w:t>
            </w:r>
            <w:proofErr w:type="spellEnd"/>
          </w:p>
        </w:tc>
      </w:tr>
      <w:tr w:rsidR="00776E8E" w:rsidRPr="00321821" w:rsidTr="00776E8E">
        <w:trPr>
          <w:trHeight w:val="989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1.40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Арбата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Станционная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1.41</w:t>
            </w:r>
          </w:p>
        </w:tc>
        <w:tc>
          <w:tcPr>
            <w:tcW w:w="3809" w:type="dxa"/>
          </w:tcPr>
          <w:p w:rsidR="00776E8E" w:rsidRPr="004D50B6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0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Скорая помощь спешит на помощь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Игра-квест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1.42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«Маленькие дети – большие таланты»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1.43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кадр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Презентация.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Pr="00DB4450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1.44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Где логика?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игра</w:t>
            </w:r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1.45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Ритмичная зарядка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</w:tr>
      <w:tr w:rsidR="00776E8E" w:rsidRPr="00321821" w:rsidTr="00776E8E">
        <w:trPr>
          <w:trHeight w:val="827"/>
        </w:trPr>
        <w:tc>
          <w:tcPr>
            <w:tcW w:w="1095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1.46</w:t>
            </w:r>
          </w:p>
        </w:tc>
        <w:tc>
          <w:tcPr>
            <w:tcW w:w="3809" w:type="dxa"/>
          </w:tcPr>
          <w:p w:rsidR="00776E8E" w:rsidRDefault="00776E8E" w:rsidP="00776E8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Кухня правильного питания</w:t>
            </w:r>
          </w:p>
        </w:tc>
        <w:tc>
          <w:tcPr>
            <w:tcW w:w="918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776E8E" w:rsidRPr="00321821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76E8E" w:rsidRDefault="00776E8E" w:rsidP="00776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771DB2" w:rsidRPr="00321821" w:rsidTr="00776E8E">
        <w:trPr>
          <w:trHeight w:val="827"/>
        </w:trPr>
        <w:tc>
          <w:tcPr>
            <w:tcW w:w="1095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1.47</w:t>
            </w:r>
          </w:p>
        </w:tc>
        <w:tc>
          <w:tcPr>
            <w:tcW w:w="3809" w:type="dxa"/>
          </w:tcPr>
          <w:p w:rsidR="00771DB2" w:rsidRPr="00552873" w:rsidRDefault="00771DB2" w:rsidP="00652D6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52873">
              <w:rPr>
                <w:sz w:val="28"/>
                <w:szCs w:val="28"/>
              </w:rPr>
              <w:t>Устный журнал</w:t>
            </w:r>
          </w:p>
          <w:p w:rsidR="00771DB2" w:rsidRPr="00552873" w:rsidRDefault="00771DB2" w:rsidP="00652D6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52873">
              <w:rPr>
                <w:sz w:val="28"/>
                <w:szCs w:val="28"/>
              </w:rPr>
              <w:t>«Три символа на фоне истории»</w:t>
            </w:r>
          </w:p>
          <w:p w:rsidR="00771DB2" w:rsidRPr="00552873" w:rsidRDefault="00771DB2" w:rsidP="00652D6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1DB2" w:rsidRPr="00321821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Викторина.</w:t>
            </w:r>
          </w:p>
        </w:tc>
      </w:tr>
      <w:tr w:rsidR="00771DB2" w:rsidRPr="00321821" w:rsidTr="00776E8E">
        <w:trPr>
          <w:trHeight w:val="827"/>
        </w:trPr>
        <w:tc>
          <w:tcPr>
            <w:tcW w:w="1095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1.48</w:t>
            </w:r>
          </w:p>
        </w:tc>
        <w:tc>
          <w:tcPr>
            <w:tcW w:w="3809" w:type="dxa"/>
          </w:tcPr>
          <w:p w:rsidR="00771DB2" w:rsidRPr="00552873" w:rsidRDefault="00771DB2" w:rsidP="00652D6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28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«Триединство России»</w:t>
            </w:r>
          </w:p>
        </w:tc>
        <w:tc>
          <w:tcPr>
            <w:tcW w:w="918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1DB2" w:rsidRPr="00321821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528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</w:t>
            </w:r>
            <w:proofErr w:type="spellEnd"/>
          </w:p>
        </w:tc>
      </w:tr>
      <w:tr w:rsidR="00771DB2" w:rsidRPr="00321821" w:rsidTr="00776E8E">
        <w:trPr>
          <w:trHeight w:val="827"/>
        </w:trPr>
        <w:tc>
          <w:tcPr>
            <w:tcW w:w="1095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1.49</w:t>
            </w:r>
          </w:p>
        </w:tc>
        <w:tc>
          <w:tcPr>
            <w:tcW w:w="3809" w:type="dxa"/>
          </w:tcPr>
          <w:p w:rsidR="00771DB2" w:rsidRDefault="00771DB2" w:rsidP="0065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российского кино»</w:t>
            </w:r>
          </w:p>
          <w:p w:rsidR="00771DB2" w:rsidRDefault="00771DB2" w:rsidP="00652D6E">
            <w:pPr>
              <w:widowControl w:val="0"/>
              <w:tabs>
                <w:tab w:val="left" w:pos="1583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</w:tcPr>
          <w:p w:rsidR="00771DB2" w:rsidRPr="00321821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71DB2" w:rsidRDefault="00771DB2" w:rsidP="00652D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</w:tbl>
    <w:p w:rsidR="005256A9" w:rsidRDefault="005256A9" w:rsidP="00771D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6A9" w:rsidRDefault="005256A9" w:rsidP="00776E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6E8E" w:rsidRPr="0066409D" w:rsidRDefault="00776E8E" w:rsidP="00776E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0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тематического </w:t>
      </w:r>
      <w:r w:rsidRPr="006640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плана.</w:t>
      </w:r>
    </w:p>
    <w:p w:rsidR="00776E8E" w:rsidRDefault="00776E8E" w:rsidP="00776E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0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№ 2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Здоровое поколение»</w:t>
      </w:r>
    </w:p>
    <w:p w:rsidR="00776E8E" w:rsidRDefault="00776E8E" w:rsidP="00776E8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6E8E" w:rsidRDefault="00776E8E" w:rsidP="00776E8E">
      <w:pPr>
        <w:tabs>
          <w:tab w:val="left" w:pos="6510"/>
        </w:tabs>
        <w:spacing w:after="0" w:line="360" w:lineRule="auto"/>
        <w:ind w:hanging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41D99">
        <w:rPr>
          <w:rFonts w:ascii="Times New Roman" w:hAnsi="Times New Roman" w:cs="Times New Roman"/>
          <w:bCs/>
          <w:sz w:val="28"/>
          <w:szCs w:val="28"/>
        </w:rPr>
        <w:t>«Тропа доверия» - мероприятие на выявление и изучение уровня развития детского коллектива на момент проведения игры. В процессе хода игры хорошо прослеживаются не только групповые действия детей, но и индивидуальные, в зависимости от поставленных психолого-педагогических задач.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«Тайны «Соснового бора» - игра на знакомство с территорией и персоналом лагеря. 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смены «Здоровое поколение – это мы» - видео презентация отрядов, улиц города Детства.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«Что такое первая доврачебная медицинская помощь?» - тематическая беседа из цикла ПМП.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Фильм «Легенда № 17» - обсуждение фильма.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«Вирус» - сюжетная игра, в основе которой </w:t>
      </w:r>
      <w:r w:rsidRPr="002B2C8F">
        <w:rPr>
          <w:rFonts w:ascii="Times New Roman" w:hAnsi="Times New Roman" w:cs="Times New Roman"/>
          <w:bCs/>
          <w:sz w:val="28"/>
          <w:szCs w:val="28"/>
        </w:rPr>
        <w:t>сюжет: мир заражен страшным вирусом, который поразил очень много человек и с огромной скоростью распространяется по миру!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«Пусть всегда будет солнце» - конкурс рисунков на асфальте патриотической направленности.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«Личная безопасность при оказании первой медицинской  помощи» - тематическая беседа из цикла ПМП.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Игра «Розыск»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игра-квест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Участники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разыскивают пропавшие полезные привычки, но чтобы найти их, нужно избавиться от вредных привычек, которые появляются на каждом шагу и мешают найти дорогу к хорошим, полезным привычкам.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«Здоровым быть здорово» -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танцевальный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тематический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флеш-моб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76E8E" w:rsidRPr="00241D9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«Кладовая здоровья» - станционная игра по поиску клада.</w:t>
      </w:r>
    </w:p>
    <w:p w:rsidR="00776E8E" w:rsidRPr="00241D9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1DB2">
        <w:rPr>
          <w:rFonts w:ascii="Times New Roman" w:hAnsi="Times New Roman" w:cs="Times New Roman"/>
          <w:bCs/>
          <w:sz w:val="28"/>
          <w:szCs w:val="28"/>
        </w:rPr>
        <w:t>«О, счастливчик!» - и</w:t>
      </w:r>
      <w:r w:rsidRPr="00241D99">
        <w:rPr>
          <w:rFonts w:ascii="Times New Roman" w:hAnsi="Times New Roman" w:cs="Times New Roman"/>
          <w:bCs/>
          <w:sz w:val="28"/>
          <w:szCs w:val="28"/>
        </w:rPr>
        <w:t>нтеллектуальная игра, состоящая из 50 разных  вопросов, на которые нужно давать только правильные ответы. При этом на выбор предлагается четыре варианта ответа – это облегчает поиск разгадки. Существуют еще три известные подсказки, которые помогут преодолеть сложные моменты в игре. Каждый вопрос имеет номинальную стоимость.</w:t>
      </w:r>
    </w:p>
    <w:p w:rsidR="00776E8E" w:rsidRPr="00241D9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>Фото-маршрут «</w:t>
      </w:r>
      <w:r>
        <w:rPr>
          <w:rFonts w:ascii="Times New Roman" w:hAnsi="Times New Roman" w:cs="Times New Roman"/>
          <w:bCs/>
          <w:sz w:val="28"/>
          <w:szCs w:val="28"/>
        </w:rPr>
        <w:t>Зеленая аптека рядом с нами</w:t>
      </w:r>
      <w:r w:rsidRPr="00241D99">
        <w:rPr>
          <w:rFonts w:ascii="Times New Roman" w:hAnsi="Times New Roman" w:cs="Times New Roman"/>
          <w:bCs/>
          <w:sz w:val="28"/>
          <w:szCs w:val="28"/>
        </w:rPr>
        <w:t>»-  это новое движение, соединившее в себе элементы фотографического конкурса и спортивного состязания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применением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Яндекс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ервиса по определению растений</w:t>
      </w:r>
      <w:r w:rsidRPr="00241D99">
        <w:rPr>
          <w:rFonts w:ascii="Times New Roman" w:hAnsi="Times New Roman" w:cs="Times New Roman"/>
          <w:bCs/>
          <w:sz w:val="28"/>
          <w:szCs w:val="28"/>
        </w:rPr>
        <w:t>.</w:t>
      </w:r>
    </w:p>
    <w:p w:rsidR="00776E8E" w:rsidRPr="00241D9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 Рекорды  санатория</w:t>
      </w:r>
      <w:r w:rsidRPr="00241D99">
        <w:rPr>
          <w:rFonts w:ascii="Times New Roman" w:hAnsi="Times New Roman" w:cs="Times New Roman"/>
          <w:bCs/>
          <w:sz w:val="28"/>
          <w:szCs w:val="28"/>
        </w:rPr>
        <w:t>» - спортивные состязания, в ходе которых устанавливаются личные достижения участников с занесением в книгу рекордов санатория.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«Если хочешь быть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здоров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- постарайся» - спартакиада.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Турнир по волейболу (пионерболу) на приз города Детства – спортивные соревнования.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Турнир по шашкам между сотрудниками и детьми  – спортивные соревнования.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Доктор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посвященный Дню медицинских работников. Участники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сотрудники санатория и дети.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«Вышибалы» - русская народная классическая игра.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«Город Здоровья» - изготовление моделей современного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ентра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их презентация.</w:t>
      </w:r>
    </w:p>
    <w:p w:rsidR="00776E8E" w:rsidRPr="00241D99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lastRenderedPageBreak/>
        <w:t>«Рюхи» - интеллектуально-развлекательная игра.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 xml:space="preserve">«Суд над вредными привычками» – театрализованная постановка по профилактике вредных привычек. 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1D99">
        <w:rPr>
          <w:rFonts w:ascii="Times New Roman" w:hAnsi="Times New Roman" w:cs="Times New Roman"/>
          <w:bCs/>
          <w:sz w:val="28"/>
          <w:szCs w:val="28"/>
        </w:rPr>
        <w:t>«Дневной дозор» – игра с прохождением маршрута по территории санатория и составление памятки опасных мест.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«Сказка за сказкой»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 участием сказочных персонажей.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«Я, ты, он, она – вместе целая страна» - танцевальный конкурс патриотической направленности.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«День Арбата» - суть </w:t>
      </w:r>
      <w:r w:rsidRPr="00A35A49">
        <w:rPr>
          <w:rFonts w:ascii="Times New Roman" w:hAnsi="Times New Roman" w:cs="Times New Roman"/>
          <w:bCs/>
          <w:sz w:val="28"/>
          <w:szCs w:val="28"/>
        </w:rPr>
        <w:t>игры заключается в том, чтобы каждый отряд посетил несколько различных тематических станций. На станциях стоят во</w:t>
      </w:r>
      <w:r>
        <w:rPr>
          <w:rFonts w:ascii="Times New Roman" w:hAnsi="Times New Roman" w:cs="Times New Roman"/>
          <w:bCs/>
          <w:sz w:val="28"/>
          <w:szCs w:val="28"/>
        </w:rPr>
        <w:t>спитатели</w:t>
      </w:r>
      <w:r w:rsidRPr="00A35A49">
        <w:rPr>
          <w:rFonts w:ascii="Times New Roman" w:hAnsi="Times New Roman" w:cs="Times New Roman"/>
          <w:bCs/>
          <w:sz w:val="28"/>
          <w:szCs w:val="28"/>
        </w:rPr>
        <w:t>. Каждому отряду необходимо пройти все станции и выполнить все задания. Капитану отряда дают маршрутный лист, на котором выставляют оценки. Главное условие этой игры, чтобы все члены отряда по станциям бегали вместе</w:t>
      </w:r>
      <w:r>
        <w:rPr>
          <w:rFonts w:ascii="Times New Roman" w:hAnsi="Times New Roman" w:cs="Times New Roman"/>
          <w:bCs/>
          <w:sz w:val="28"/>
          <w:szCs w:val="28"/>
        </w:rPr>
        <w:t>, сплоченно, командой.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«Скорая помощь спешит на помощь» 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ходе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которого обучающиеся будут двигаться  по маршрутному листу, применяя полученные знания об оказании первой доврачебной медицинской помощи.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«Маленькие дети – большие таланты» - конкурсная  творческая программа.</w:t>
      </w:r>
    </w:p>
    <w:p w:rsidR="00776E8E" w:rsidRPr="009A677A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«Где логика?» - интерактивная игра на развитие логического </w:t>
      </w:r>
      <w:r w:rsidRPr="009A677A">
        <w:rPr>
          <w:rFonts w:ascii="Times New Roman" w:hAnsi="Times New Roman" w:cs="Times New Roman"/>
          <w:bCs/>
          <w:sz w:val="28"/>
          <w:szCs w:val="28"/>
        </w:rPr>
        <w:t>мышления.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Конкурс социальных роликов «Не отнимай у себя завтра» - пропаганда здорового образа и жизни и профилактика вредных привычек.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«Кухня правильного питания» - игровая программа. Пропаганда здорового и правильного питания. Привлечение детей к составлению правильного и полезного меню.</w:t>
      </w:r>
      <w:r w:rsidRPr="008F2F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1DB2" w:rsidRPr="00552873" w:rsidRDefault="00771DB2" w:rsidP="00771DB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2873">
        <w:rPr>
          <w:sz w:val="28"/>
          <w:szCs w:val="28"/>
        </w:rPr>
        <w:t>Устный журнал</w:t>
      </w:r>
    </w:p>
    <w:p w:rsidR="00771DB2" w:rsidRPr="00552873" w:rsidRDefault="00771DB2" w:rsidP="00771DB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2873">
        <w:rPr>
          <w:sz w:val="28"/>
          <w:szCs w:val="28"/>
        </w:rPr>
        <w:t>«Три символа на фоне истории»</w:t>
      </w:r>
      <w:r>
        <w:rPr>
          <w:sz w:val="28"/>
          <w:szCs w:val="28"/>
        </w:rPr>
        <w:t xml:space="preserve"> - викторина, посвященная Дню государственного флага Российской Федерации. </w:t>
      </w:r>
    </w:p>
    <w:p w:rsidR="00771DB2" w:rsidRDefault="00771DB2" w:rsidP="00771DB2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1DB2" w:rsidRDefault="00771DB2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1DB2" w:rsidRDefault="00771DB2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BB4762" w:rsidRDefault="00BB4762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BB4762" w:rsidRDefault="00BB4762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6E8E" w:rsidRPr="008F2F02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2F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Тематические беседы из цикла ПМП (первая медицинская помощь)</w:t>
      </w:r>
    </w:p>
    <w:p w:rsidR="00776E8E" w:rsidRDefault="00776E8E" w:rsidP="00776E8E">
      <w:pPr>
        <w:tabs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6E8E" w:rsidRPr="003655AE" w:rsidRDefault="00776E8E" w:rsidP="00776E8E">
      <w:pPr>
        <w:tabs>
          <w:tab w:val="left" w:pos="675"/>
          <w:tab w:val="left" w:pos="6510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A6E31">
        <w:rPr>
          <w:rFonts w:ascii="Times New Roman" w:hAnsi="Times New Roman" w:cs="Times New Roman"/>
          <w:b/>
          <w:bCs/>
          <w:sz w:val="28"/>
          <w:szCs w:val="28"/>
        </w:rPr>
        <w:t>Занятие 1.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такое первая доврачебная медицинская помощь? Знакомство детей с понятием о первой помощи.</w:t>
      </w:r>
    </w:p>
    <w:p w:rsidR="00776E8E" w:rsidRDefault="00776E8E" w:rsidP="00776E8E">
      <w:pPr>
        <w:tabs>
          <w:tab w:val="left" w:pos="855"/>
          <w:tab w:val="left" w:pos="65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6E31">
        <w:rPr>
          <w:rFonts w:ascii="Times New Roman" w:hAnsi="Times New Roman" w:cs="Times New Roman"/>
          <w:b/>
          <w:bCs/>
          <w:sz w:val="28"/>
          <w:szCs w:val="28"/>
        </w:rPr>
        <w:t>Занятие 2.</w:t>
      </w:r>
      <w:r w:rsidRPr="00E76614">
        <w:rPr>
          <w:rFonts w:ascii="Times New Roman" w:hAnsi="Times New Roman" w:cs="Times New Roman"/>
          <w:bCs/>
          <w:sz w:val="28"/>
          <w:szCs w:val="28"/>
        </w:rPr>
        <w:t>Личная безопасность при оказании первой помощи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76E8E" w:rsidRPr="003655AE" w:rsidRDefault="00776E8E" w:rsidP="00776E8E">
      <w:pPr>
        <w:tabs>
          <w:tab w:val="left" w:pos="855"/>
          <w:tab w:val="left" w:pos="651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Знакомство детей с факторами риска при оказании первой помощи пострадавшим.</w:t>
      </w:r>
    </w:p>
    <w:p w:rsidR="00776E8E" w:rsidRDefault="00776E8E" w:rsidP="00776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6E31">
        <w:rPr>
          <w:rFonts w:ascii="Times New Roman" w:hAnsi="Times New Roman" w:cs="Times New Roman"/>
          <w:b/>
          <w:bCs/>
          <w:sz w:val="28"/>
          <w:szCs w:val="28"/>
        </w:rPr>
        <w:t>Занятие 3.</w:t>
      </w:r>
      <w:r w:rsidRPr="00E76614">
        <w:rPr>
          <w:rFonts w:ascii="Times New Roman" w:eastAsia="Times New Roman" w:hAnsi="Times New Roman" w:cs="Times New Roman"/>
          <w:bCs/>
          <w:sz w:val="28"/>
          <w:szCs w:val="28"/>
        </w:rPr>
        <w:t>Алгоритм действий при чрезвычайной ситуации.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76E8E" w:rsidRDefault="00776E8E" w:rsidP="00776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Знакомство с номерами экстренных служб. Отработка практических навыков. </w:t>
      </w:r>
    </w:p>
    <w:p w:rsidR="00776E8E" w:rsidRDefault="00776E8E" w:rsidP="00776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6E8E" w:rsidRDefault="00776E8E" w:rsidP="00776E8E">
      <w:pPr>
        <w:tabs>
          <w:tab w:val="left" w:pos="750"/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4.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Опасности дома, в школе, на улице.</w:t>
      </w:r>
    </w:p>
    <w:p w:rsidR="00776E8E" w:rsidRDefault="00776E8E" w:rsidP="00776E8E">
      <w:pPr>
        <w:tabs>
          <w:tab w:val="left" w:pos="750"/>
          <w:tab w:val="left" w:pos="651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Знакомство детей с опасностями, которые  встречаются  дома, в школе, на улице. Методы их разрешения.</w:t>
      </w:r>
    </w:p>
    <w:p w:rsidR="00776E8E" w:rsidRDefault="00776E8E" w:rsidP="00776E8E">
      <w:pPr>
        <w:tabs>
          <w:tab w:val="left" w:pos="720"/>
          <w:tab w:val="left" w:pos="65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6E8E" w:rsidRDefault="00776E8E" w:rsidP="00776E8E">
      <w:pPr>
        <w:tabs>
          <w:tab w:val="left" w:pos="720"/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Оказание первой медицинской помощи </w:t>
      </w:r>
      <w:r w:rsidRPr="00BC4090">
        <w:rPr>
          <w:rFonts w:ascii="Times New Roman" w:hAnsi="Times New Roman" w:cs="Times New Roman"/>
          <w:sz w:val="28"/>
          <w:szCs w:val="28"/>
        </w:rPr>
        <w:t>пострадавшему без сознания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E8E" w:rsidRDefault="00776E8E" w:rsidP="00776E8E">
      <w:pPr>
        <w:tabs>
          <w:tab w:val="left" w:pos="825"/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Оказание первой медицинской помощи </w:t>
      </w:r>
      <w:r w:rsidRPr="00BC4090">
        <w:rPr>
          <w:rFonts w:ascii="Times New Roman" w:hAnsi="Times New Roman" w:cs="Times New Roman"/>
          <w:sz w:val="28"/>
          <w:szCs w:val="28"/>
        </w:rPr>
        <w:t>при утоплении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E8E" w:rsidRPr="004B6A0B" w:rsidRDefault="00776E8E" w:rsidP="00776E8E">
      <w:pPr>
        <w:tabs>
          <w:tab w:val="left" w:pos="930"/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6B91">
        <w:rPr>
          <w:rFonts w:ascii="Times New Roman" w:hAnsi="Times New Roman" w:cs="Times New Roman"/>
          <w:b/>
          <w:sz w:val="28"/>
          <w:szCs w:val="28"/>
        </w:rPr>
        <w:t xml:space="preserve">Занятие 7. </w:t>
      </w:r>
      <w:r w:rsidRPr="00CE6B91">
        <w:rPr>
          <w:rFonts w:ascii="Times New Roman" w:eastAsia="Times New Roman" w:hAnsi="Times New Roman" w:cs="Times New Roman"/>
          <w:sz w:val="28"/>
          <w:szCs w:val="28"/>
        </w:rPr>
        <w:t>Оказание первой медицинской помощи</w:t>
      </w:r>
      <w:r w:rsidRPr="00CE6B91">
        <w:rPr>
          <w:rFonts w:ascii="Times New Roman" w:hAnsi="Times New Roman" w:cs="Times New Roman"/>
          <w:sz w:val="28"/>
          <w:szCs w:val="28"/>
        </w:rPr>
        <w:t xml:space="preserve"> при непроходимости дыхательных путей (подавился)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Оказание первой медицинской помощи </w:t>
      </w:r>
      <w:r w:rsidRPr="00BC4090">
        <w:rPr>
          <w:rFonts w:ascii="Times New Roman" w:hAnsi="Times New Roman" w:cs="Times New Roman"/>
          <w:sz w:val="28"/>
          <w:szCs w:val="28"/>
        </w:rPr>
        <w:t>при термическом ожоге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E8E" w:rsidRDefault="00776E8E" w:rsidP="00776E8E">
      <w:pPr>
        <w:tabs>
          <w:tab w:val="left" w:pos="915"/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Оказание первой медицинской помощи </w:t>
      </w:r>
      <w:r w:rsidRPr="00BC4090">
        <w:rPr>
          <w:rFonts w:ascii="Times New Roman" w:hAnsi="Times New Roman" w:cs="Times New Roman"/>
          <w:sz w:val="28"/>
          <w:szCs w:val="28"/>
        </w:rPr>
        <w:t>при наружном кровотечении, при кровотечении из носа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E8E" w:rsidRDefault="00776E8E" w:rsidP="00776E8E">
      <w:pPr>
        <w:tabs>
          <w:tab w:val="left" w:pos="885"/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Оказание первой медицинской помощи </w:t>
      </w:r>
      <w:r w:rsidRPr="00BC4090">
        <w:rPr>
          <w:rFonts w:ascii="Times New Roman" w:hAnsi="Times New Roman" w:cs="Times New Roman"/>
          <w:sz w:val="28"/>
          <w:szCs w:val="28"/>
        </w:rPr>
        <w:t>при поверхностной ране и при инородном теле в ране</w:t>
      </w:r>
      <w:r>
        <w:rPr>
          <w:rFonts w:ascii="Times New Roman" w:hAnsi="Times New Roman" w:cs="Times New Roman"/>
          <w:sz w:val="28"/>
          <w:szCs w:val="28"/>
        </w:rPr>
        <w:t>, при травме конечности.</w:t>
      </w:r>
    </w:p>
    <w:p w:rsidR="00776E8E" w:rsidRDefault="00776E8E" w:rsidP="00776E8E">
      <w:pPr>
        <w:tabs>
          <w:tab w:val="left" w:pos="930"/>
          <w:tab w:val="left" w:pos="6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10.</w:t>
      </w:r>
      <w:r>
        <w:rPr>
          <w:rFonts w:ascii="Times New Roman" w:eastAsia="Times New Roman" w:hAnsi="Times New Roman" w:cs="Times New Roman"/>
          <w:sz w:val="28"/>
          <w:szCs w:val="28"/>
        </w:rPr>
        <w:t>Итоговое занятие  – «Скорая помощь».</w:t>
      </w:r>
    </w:p>
    <w:p w:rsidR="00DD5DA6" w:rsidRDefault="00DD5DA6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6A9" w:rsidRDefault="005256A9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6A9" w:rsidRDefault="005256A9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6A9" w:rsidRDefault="005256A9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6A9" w:rsidRDefault="005256A9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6A9" w:rsidRDefault="005256A9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6A9" w:rsidRDefault="005256A9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6E8E" w:rsidRPr="00001FEE" w:rsidRDefault="00776E8E" w:rsidP="00776E8E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FEE">
        <w:rPr>
          <w:rFonts w:ascii="Times New Roman" w:hAnsi="Times New Roman" w:cs="Times New Roman"/>
          <w:b/>
          <w:sz w:val="28"/>
          <w:szCs w:val="28"/>
        </w:rPr>
        <w:lastRenderedPageBreak/>
        <w:t>3. Календарн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001FEE">
        <w:rPr>
          <w:rFonts w:ascii="Times New Roman" w:hAnsi="Times New Roman" w:cs="Times New Roman"/>
          <w:b/>
          <w:sz w:val="28"/>
          <w:szCs w:val="28"/>
        </w:rPr>
        <w:t xml:space="preserve"> план мероприятий смены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76E8E" w:rsidRPr="00C41A50" w:rsidRDefault="00776E8E" w:rsidP="00776E8E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50">
        <w:rPr>
          <w:rFonts w:ascii="Times New Roman" w:hAnsi="Times New Roman" w:cs="Times New Roman"/>
          <w:b/>
          <w:sz w:val="28"/>
          <w:szCs w:val="28"/>
        </w:rPr>
        <w:t>Модуль  «</w:t>
      </w:r>
      <w:r>
        <w:rPr>
          <w:rFonts w:ascii="Times New Roman" w:hAnsi="Times New Roman" w:cs="Times New Roman"/>
          <w:b/>
          <w:sz w:val="28"/>
          <w:szCs w:val="28"/>
        </w:rPr>
        <w:t>Нескучные каникулы</w:t>
      </w:r>
      <w:r w:rsidRPr="00C41A50"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3"/>
        <w:tblW w:w="10632" w:type="dxa"/>
        <w:tblInd w:w="-1026" w:type="dxa"/>
        <w:tblLook w:val="04A0"/>
      </w:tblPr>
      <w:tblGrid>
        <w:gridCol w:w="1134"/>
        <w:gridCol w:w="2552"/>
        <w:gridCol w:w="3827"/>
        <w:gridCol w:w="3119"/>
      </w:tblGrid>
      <w:tr w:rsidR="00776E8E" w:rsidTr="00776E8E">
        <w:trPr>
          <w:trHeight w:val="315"/>
        </w:trPr>
        <w:tc>
          <w:tcPr>
            <w:tcW w:w="1134" w:type="dxa"/>
            <w:vMerge w:val="restart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498" w:type="dxa"/>
            <w:gridSpan w:val="3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Название мероприятий</w:t>
            </w:r>
          </w:p>
        </w:tc>
      </w:tr>
      <w:tr w:rsidR="00776E8E" w:rsidTr="00776E8E">
        <w:trPr>
          <w:trHeight w:val="330"/>
        </w:trPr>
        <w:tc>
          <w:tcPr>
            <w:tcW w:w="1134" w:type="dxa"/>
            <w:vMerge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 xml:space="preserve">Заезд. </w:t>
            </w:r>
          </w:p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Расселение детей по отделениям. Индивидуальные беседы с родителями.</w:t>
            </w:r>
          </w:p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ОД «Инструктаж».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ОД «</w:t>
            </w:r>
            <w:proofErr w:type="spellStart"/>
            <w:proofErr w:type="gramStart"/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Экспресс-знакомства</w:t>
            </w:r>
            <w:proofErr w:type="spellEnd"/>
            <w:proofErr w:type="gramEnd"/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68596B" w:rsidRDefault="00FD6690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«Ура, каникулы!»</w:t>
            </w: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2552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Зарядка. 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ИНМ «</w:t>
            </w:r>
            <w:proofErr w:type="spellStart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Калабаса</w:t>
            </w:r>
            <w:proofErr w:type="spellEnd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КТД «Отрядный уголок».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Тайны города Д.»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Игры на знакомство и сплочение.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Станционка</w:t>
            </w:r>
            <w:proofErr w:type="spellEnd"/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«Тропа доверия».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2552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Зарядка. 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Лечебные процедуры.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Подготовка к открытию смены.</w:t>
            </w:r>
          </w:p>
        </w:tc>
        <w:tc>
          <w:tcPr>
            <w:tcW w:w="3827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смены «Добро пожаловать в город Детства!»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Презентация отряда.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ИНМ «Пятнашки».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 «Рекорды «Соснового бора»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«Дай платочек»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«Вирус».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«О, счастливчик!»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692CB3" w:rsidTr="00776E8E">
        <w:tc>
          <w:tcPr>
            <w:tcW w:w="1134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2552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 «Шишки».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Фото-маршрут «Я шагаю в ногу с летом». </w:t>
            </w:r>
          </w:p>
        </w:tc>
        <w:tc>
          <w:tcPr>
            <w:tcW w:w="3119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</w:t>
            </w: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Биляша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«Робинзонада»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Танцевальный марафон.</w:t>
            </w:r>
          </w:p>
        </w:tc>
      </w:tr>
      <w:tr w:rsidR="00776E8E" w:rsidRPr="00692CB3" w:rsidTr="00776E8E">
        <w:tc>
          <w:tcPr>
            <w:tcW w:w="1134" w:type="dxa"/>
            <w:shd w:val="clear" w:color="auto" w:fill="auto"/>
          </w:tcPr>
          <w:p w:rsidR="00776E8E" w:rsidRPr="00692CB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CB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</w:t>
            </w:r>
            <w:r w:rsidRPr="00692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ИНМ «Булава». </w:t>
            </w:r>
          </w:p>
          <w:p w:rsidR="00776E8E" w:rsidRDefault="00FD6690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А.С. Пушкина громко!»</w:t>
            </w:r>
          </w:p>
          <w:p w:rsidR="00FD6690" w:rsidRDefault="00FD6690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сюжетных рисунков  на асфальте «Там, на неведомых дорожках…»</w:t>
            </w:r>
          </w:p>
          <w:p w:rsidR="00776E8E" w:rsidRPr="004B6A0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CB3">
              <w:rPr>
                <w:rFonts w:ascii="Times New Roman" w:hAnsi="Times New Roman" w:cs="Times New Roman"/>
                <w:sz w:val="28"/>
                <w:szCs w:val="28"/>
              </w:rPr>
              <w:t>Литературный вечер поэзии «Я вам писал…»</w:t>
            </w:r>
          </w:p>
          <w:p w:rsidR="00776E8E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Тактильные игры.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«Ваш билетик».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Кухня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«Розыск».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«Здоровым быть здорово».</w:t>
            </w:r>
          </w:p>
        </w:tc>
      </w:tr>
      <w:tr w:rsidR="00776E8E" w:rsidRPr="008465D8" w:rsidTr="00776E8E">
        <w:tc>
          <w:tcPr>
            <w:tcW w:w="1134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2552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«Поезда».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Игра «Кладоискатели».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Шоу «</w:t>
            </w: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2552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ИНМ «Рыбки в неводе»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Самолётики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E8E" w:rsidRPr="008465D8" w:rsidRDefault="00BA267B" w:rsidP="00BA2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«Исторический портрет: Пётр 1»</w:t>
            </w:r>
          </w:p>
        </w:tc>
        <w:tc>
          <w:tcPr>
            <w:tcW w:w="3119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Таракунчики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Карнавал «Всё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наоборот»</w:t>
            </w: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/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«Замотало».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«Интуиция»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92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87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E8E" w:rsidRPr="00E87929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929">
              <w:rPr>
                <w:rFonts w:ascii="Times New Roman" w:hAnsi="Times New Roman" w:cs="Times New Roman"/>
                <w:sz w:val="28"/>
                <w:szCs w:val="28"/>
              </w:rPr>
              <w:t xml:space="preserve">«Доктор </w:t>
            </w:r>
            <w:proofErr w:type="spellStart"/>
            <w:r w:rsidRPr="00E87929">
              <w:rPr>
                <w:rFonts w:ascii="Times New Roman" w:hAnsi="Times New Roman" w:cs="Times New Roman"/>
                <w:sz w:val="28"/>
                <w:szCs w:val="28"/>
              </w:rPr>
              <w:t>Пилюлькин</w:t>
            </w:r>
            <w:proofErr w:type="spellEnd"/>
            <w:r w:rsidRPr="00E879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E8E" w:rsidRPr="004B6A0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Представление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Модный з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оопарк».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перемена.</w:t>
            </w: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Pr="0037499D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спартакиады. Турниры по настольным играм.</w:t>
            </w:r>
          </w:p>
        </w:tc>
        <w:tc>
          <w:tcPr>
            <w:tcW w:w="3827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 между отделениями.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«Необычный волейбол».</w:t>
            </w: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 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«О, спорт, ты – мир!»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Закрытие спартакиады. Награждение.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дети России».</w:t>
            </w: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552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ОД «Чистюля»</w:t>
            </w:r>
          </w:p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– Родина моя».</w:t>
            </w:r>
          </w:p>
          <w:p w:rsidR="00FD6690" w:rsidRDefault="00FD6690" w:rsidP="00FD6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690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конкурс </w:t>
            </w:r>
          </w:p>
          <w:p w:rsidR="00776E8E" w:rsidRPr="00FD6690" w:rsidRDefault="00FD6690" w:rsidP="00FD6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690">
              <w:rPr>
                <w:rFonts w:ascii="Times New Roman" w:hAnsi="Times New Roman" w:cs="Times New Roman"/>
                <w:sz w:val="28"/>
                <w:szCs w:val="28"/>
              </w:rPr>
              <w:t>«Россия – Русь»</w:t>
            </w:r>
            <w:r w:rsidRPr="00FD66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669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9" w:type="dxa"/>
            <w:shd w:val="clear" w:color="auto" w:fill="auto"/>
          </w:tcPr>
          <w:p w:rsidR="00776E8E" w:rsidRPr="008465D8" w:rsidRDefault="004A2819" w:rsidP="004A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8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Соревнования по пионерболу, посвящённые Дню России</w:t>
            </w:r>
            <w:r w:rsidR="00FD66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Verdana" w:hAnsi="Verdana"/>
                <w:color w:val="000000"/>
              </w:rPr>
              <w:br/>
            </w:r>
            <w:r w:rsidR="00776E8E">
              <w:rPr>
                <w:rFonts w:ascii="Times New Roman" w:hAnsi="Times New Roman" w:cs="Times New Roman"/>
                <w:sz w:val="28"/>
                <w:szCs w:val="28"/>
              </w:rPr>
              <w:t>Дискотека.</w:t>
            </w: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13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«Большая прогулка».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«Пожарная команда».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 следам звездопада»</w:t>
            </w: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красоты 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«Мисс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мистер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санатория».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Батлы</w:t>
            </w:r>
            <w:proofErr w:type="spellEnd"/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14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                                         «Суд над вредными привычками».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690" w:rsidRDefault="00FD6690" w:rsidP="00FD6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«Дневной дозор».</w:t>
            </w:r>
          </w:p>
          <w:p w:rsidR="00776E8E" w:rsidRPr="004B6A0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Товарищеский футбольный матч «Сосновый бор-Мокша».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«Фанаты футбола».</w:t>
            </w:r>
          </w:p>
        </w:tc>
      </w:tr>
      <w:tr w:rsidR="00776E8E" w:rsidRPr="008465D8" w:rsidTr="00776E8E">
        <w:tc>
          <w:tcPr>
            <w:tcW w:w="1134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2552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Pr="008465D8" w:rsidRDefault="00776E8E" w:rsidP="00776E8E"/>
        </w:tc>
        <w:tc>
          <w:tcPr>
            <w:tcW w:w="3827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«Вышибалы».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игры «Гномы»</w:t>
            </w:r>
          </w:p>
        </w:tc>
        <w:tc>
          <w:tcPr>
            <w:tcW w:w="3119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«Морской бой».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Стартин</w:t>
            </w:r>
            <w:proofErr w:type="spellEnd"/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Pr="00A15E1D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E1D">
              <w:rPr>
                <w:rFonts w:ascii="Times New Roman" w:hAnsi="Times New Roman" w:cs="Times New Roman"/>
                <w:sz w:val="28"/>
                <w:szCs w:val="28"/>
              </w:rPr>
              <w:t>КТД «Раскрасим мир цветными красками»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929">
              <w:rPr>
                <w:rFonts w:ascii="Times New Roman" w:hAnsi="Times New Roman" w:cs="Times New Roman"/>
                <w:sz w:val="28"/>
                <w:szCs w:val="28"/>
              </w:rPr>
              <w:t>ОД «Город красоты»</w:t>
            </w:r>
          </w:p>
          <w:p w:rsidR="00776E8E" w:rsidRPr="00E87929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(Модели домиков из бумаги)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«Точь-в-точь».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17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ИНМ «12 палочек». 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«Крокодил»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«А напоследок я скажу…»</w:t>
            </w: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Рюхи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ОД «25 кадр».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«Кавардак»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 за сказкой»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«Биржа труда».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Чужие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 пионеров»</w:t>
            </w: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День Арбата.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82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Дерево пожеланий.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«Паутинка».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«Прощание с городом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Детства».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КТД «Сундучок»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134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июня</w:t>
            </w:r>
          </w:p>
        </w:tc>
        <w:tc>
          <w:tcPr>
            <w:tcW w:w="2552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827" w:type="dxa"/>
            <w:shd w:val="clear" w:color="auto" w:fill="auto"/>
          </w:tcPr>
          <w:p w:rsidR="00A624EA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ОтЪезд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Мы расстаемся, чтобы встретиться вновь.</w:t>
            </w:r>
          </w:p>
          <w:p w:rsidR="00776E8E" w:rsidRPr="008465D8" w:rsidRDefault="00A624EA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«Белые журавли»</w:t>
            </w:r>
          </w:p>
        </w:tc>
        <w:tc>
          <w:tcPr>
            <w:tcW w:w="311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Операция  «Рюкзачок».</w:t>
            </w:r>
          </w:p>
        </w:tc>
      </w:tr>
    </w:tbl>
    <w:p w:rsidR="00776E8E" w:rsidRDefault="00776E8E" w:rsidP="00776E8E">
      <w:pPr>
        <w:tabs>
          <w:tab w:val="left" w:pos="6510"/>
        </w:tabs>
        <w:rPr>
          <w:rFonts w:ascii="Times New Roman" w:hAnsi="Times New Roman" w:cs="Times New Roman"/>
          <w:b/>
          <w:sz w:val="28"/>
          <w:szCs w:val="28"/>
        </w:rPr>
      </w:pPr>
    </w:p>
    <w:p w:rsidR="00776E8E" w:rsidRPr="00C41A50" w:rsidRDefault="00776E8E" w:rsidP="00776E8E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50">
        <w:rPr>
          <w:rFonts w:ascii="Times New Roman" w:hAnsi="Times New Roman" w:cs="Times New Roman"/>
          <w:b/>
          <w:sz w:val="28"/>
          <w:szCs w:val="28"/>
        </w:rPr>
        <w:t>Модуль  «</w:t>
      </w:r>
      <w:r>
        <w:rPr>
          <w:rFonts w:ascii="Times New Roman" w:hAnsi="Times New Roman" w:cs="Times New Roman"/>
          <w:b/>
          <w:sz w:val="28"/>
          <w:szCs w:val="28"/>
        </w:rPr>
        <w:t>Здоровое поколение»</w:t>
      </w:r>
    </w:p>
    <w:p w:rsidR="00776E8E" w:rsidRDefault="00776E8E" w:rsidP="00776E8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E8E" w:rsidRDefault="00776E8E" w:rsidP="00776E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1089"/>
        <w:gridCol w:w="2995"/>
        <w:gridCol w:w="3590"/>
        <w:gridCol w:w="2958"/>
      </w:tblGrid>
      <w:tr w:rsidR="00776E8E" w:rsidTr="00776E8E">
        <w:trPr>
          <w:trHeight w:val="315"/>
        </w:trPr>
        <w:tc>
          <w:tcPr>
            <w:tcW w:w="1089" w:type="dxa"/>
            <w:vMerge w:val="restart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543" w:type="dxa"/>
            <w:gridSpan w:val="3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Название мероприятий</w:t>
            </w:r>
          </w:p>
        </w:tc>
      </w:tr>
      <w:tr w:rsidR="00776E8E" w:rsidTr="00776E8E">
        <w:trPr>
          <w:trHeight w:val="330"/>
        </w:trPr>
        <w:tc>
          <w:tcPr>
            <w:tcW w:w="1089" w:type="dxa"/>
            <w:vMerge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3590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6585" w:type="dxa"/>
            <w:gridSpan w:val="2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 xml:space="preserve">Заезд.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Приём и р</w:t>
            </w: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асселение детей по отделениям.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 и ПБ.</w:t>
            </w:r>
          </w:p>
        </w:tc>
        <w:tc>
          <w:tcPr>
            <w:tcW w:w="2958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 «150 под одной крышей».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огоньки знакомств.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995" w:type="dxa"/>
            <w:shd w:val="clear" w:color="auto" w:fill="auto"/>
          </w:tcPr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«Тайны «Соснового бора».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«Визитка отряда».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сплочение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весело шагать».</w:t>
            </w:r>
          </w:p>
        </w:tc>
        <w:tc>
          <w:tcPr>
            <w:tcW w:w="2958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Станционка</w:t>
            </w:r>
            <w:proofErr w:type="spellEnd"/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«Тропа доверия».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995" w:type="dxa"/>
            <w:shd w:val="clear" w:color="auto" w:fill="auto"/>
          </w:tcPr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Что такое первая доврачебная медицинская помощь?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«Вирус».</w:t>
            </w:r>
          </w:p>
        </w:tc>
        <w:tc>
          <w:tcPr>
            <w:tcW w:w="2958" w:type="dxa"/>
            <w:shd w:val="clear" w:color="auto" w:fill="auto"/>
          </w:tcPr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«Рекорды санатория» 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995" w:type="dxa"/>
            <w:shd w:val="clear" w:color="auto" w:fill="auto"/>
          </w:tcPr>
          <w:p w:rsidR="00776E8E" w:rsidRDefault="00776E8E" w:rsidP="00776E8E">
            <w:r w:rsidRPr="00CF5308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смены «Здоровое поколение – это мы».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отрядов.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«Если произошла травма? Что делать?»</w:t>
            </w:r>
          </w:p>
        </w:tc>
        <w:tc>
          <w:tcPr>
            <w:tcW w:w="2958" w:type="dxa"/>
            <w:shd w:val="clear" w:color="auto" w:fill="auto"/>
          </w:tcPr>
          <w:p w:rsidR="00776E8E" w:rsidRDefault="00E6777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r w:rsidR="00776E8E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="00776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E8E" w:rsidRPr="00DC28D3" w:rsidRDefault="00776E8E" w:rsidP="00E6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777E">
              <w:rPr>
                <w:rFonts w:ascii="Times New Roman" w:hAnsi="Times New Roman" w:cs="Times New Roman"/>
                <w:sz w:val="28"/>
                <w:szCs w:val="28"/>
              </w:rPr>
              <w:t xml:space="preserve">Мы молодежь </w:t>
            </w:r>
            <w:r w:rsidR="00E67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="00E6777E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76E8E" w:rsidRPr="008465D8" w:rsidTr="00776E8E">
        <w:tc>
          <w:tcPr>
            <w:tcW w:w="1089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995" w:type="dxa"/>
          </w:tcPr>
          <w:p w:rsidR="00776E8E" w:rsidRDefault="00776E8E" w:rsidP="00776E8E">
            <w:r w:rsidRPr="00CF5308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Лечебные процедуры.</w:t>
            </w:r>
          </w:p>
        </w:tc>
        <w:tc>
          <w:tcPr>
            <w:tcW w:w="3590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солнце» (конкурс рисунков на асфальте)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Личная безопасность при оказании первой помощи.</w:t>
            </w:r>
          </w:p>
        </w:tc>
        <w:tc>
          <w:tcPr>
            <w:tcW w:w="2958" w:type="dxa"/>
          </w:tcPr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«Розыск»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D045C4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4">
              <w:rPr>
                <w:rFonts w:ascii="Times New Roman" w:hAnsi="Times New Roman" w:cs="Times New Roman"/>
                <w:sz w:val="28"/>
                <w:szCs w:val="28"/>
              </w:rPr>
              <w:t>29 июня</w:t>
            </w:r>
          </w:p>
        </w:tc>
        <w:tc>
          <w:tcPr>
            <w:tcW w:w="2995" w:type="dxa"/>
            <w:shd w:val="clear" w:color="auto" w:fill="auto"/>
          </w:tcPr>
          <w:p w:rsidR="00776E8E" w:rsidRPr="00D045C4" w:rsidRDefault="00776E8E" w:rsidP="00776E8E">
            <w:pPr>
              <w:rPr>
                <w:sz w:val="28"/>
                <w:szCs w:val="28"/>
              </w:rPr>
            </w:pPr>
            <w:r w:rsidRPr="00D045C4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«Если ты подавился? Что делать?»</w:t>
            </w:r>
          </w:p>
          <w:p w:rsidR="00776E8E" w:rsidRPr="00D045C4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 и пионерболу на призы санатория</w:t>
            </w:r>
          </w:p>
        </w:tc>
        <w:tc>
          <w:tcPr>
            <w:tcW w:w="2958" w:type="dxa"/>
            <w:shd w:val="clear" w:color="auto" w:fill="auto"/>
          </w:tcPr>
          <w:p w:rsidR="00776E8E" w:rsidRPr="00D045C4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«Дневной дозор»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D045C4" w:rsidRDefault="00776E8E" w:rsidP="00776E8E">
            <w:pPr>
              <w:rPr>
                <w:sz w:val="28"/>
                <w:szCs w:val="28"/>
              </w:rPr>
            </w:pPr>
            <w:r w:rsidRPr="00D045C4">
              <w:rPr>
                <w:rFonts w:ascii="Times New Roman" w:hAnsi="Times New Roman" w:cs="Times New Roman"/>
                <w:sz w:val="28"/>
                <w:szCs w:val="28"/>
              </w:rPr>
              <w:t>30 июня</w:t>
            </w:r>
          </w:p>
        </w:tc>
        <w:tc>
          <w:tcPr>
            <w:tcW w:w="2995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4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D045C4" w:rsidRDefault="00776E8E" w:rsidP="00776E8E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Мозговой штурм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Победимы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вредные привычки?»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Просмотр фильма «Легенда № 17». Обсуждение фильма.</w:t>
            </w:r>
          </w:p>
          <w:p w:rsidR="00776E8E" w:rsidRPr="00D045C4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Pr="00D045C4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Станционная игра «Кладовая здоровья»</w:t>
            </w:r>
          </w:p>
        </w:tc>
      </w:tr>
      <w:tr w:rsidR="00776E8E" w:rsidRPr="008465D8" w:rsidTr="00776E8E">
        <w:tc>
          <w:tcPr>
            <w:tcW w:w="1089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июля</w:t>
            </w:r>
          </w:p>
        </w:tc>
        <w:tc>
          <w:tcPr>
            <w:tcW w:w="2995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Знакомство с номерами экстренных служб.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«Вокруг спорта»</w:t>
            </w:r>
          </w:p>
        </w:tc>
        <w:tc>
          <w:tcPr>
            <w:tcW w:w="2958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постарайся»</w:t>
            </w:r>
          </w:p>
        </w:tc>
      </w:tr>
      <w:tr w:rsidR="00776E8E" w:rsidRPr="008465D8" w:rsidTr="00776E8E">
        <w:tc>
          <w:tcPr>
            <w:tcW w:w="1089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2 июля</w:t>
            </w:r>
          </w:p>
        </w:tc>
        <w:tc>
          <w:tcPr>
            <w:tcW w:w="2995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90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Фото-маршрут «Зеленая аптека рядом с нами».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«Альбом здоровья».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«Вышибалы»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«О, счастливчик!»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3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Оказание ПМП пострадавшему без сознания.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«Сказка за сказкой»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«Я, ты, он, она – вместе целая страна»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4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шашкам между сотрудниками и детьми на приз главного врача.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«Я и моя семья за здоровый образ жизни»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«Маленькие дети – большие таланты».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5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Опасности дома, в школе, на улице.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логика?»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мини-футболу.</w:t>
            </w:r>
          </w:p>
          <w:p w:rsidR="00776E8E" w:rsidRPr="003F281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«Ритмичная зарядка»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6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«Кухня правильного питания»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«Памятка здорового питания»</w:t>
            </w:r>
          </w:p>
        </w:tc>
        <w:tc>
          <w:tcPr>
            <w:tcW w:w="2958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Пилюлькин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7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Оказание ПМП при утоплении.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«Рюхи»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цветов «Когда зацветет папоротник?»</w:t>
            </w:r>
          </w:p>
        </w:tc>
      </w:tr>
      <w:tr w:rsidR="00776E8E" w:rsidRPr="008465D8" w:rsidTr="00776E8E">
        <w:tc>
          <w:tcPr>
            <w:tcW w:w="1089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995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</w:tcPr>
          <w:p w:rsidR="004A2819" w:rsidRDefault="004A2819" w:rsidP="004A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«Игры моего детства»</w:t>
            </w:r>
          </w:p>
          <w:p w:rsidR="004A2819" w:rsidRDefault="004A2819" w:rsidP="004A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семья»</w:t>
            </w:r>
          </w:p>
          <w:p w:rsidR="00776E8E" w:rsidRPr="0039245C" w:rsidRDefault="004A2819" w:rsidP="004A2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«Раз ромашка, два ромашка»</w:t>
            </w:r>
          </w:p>
        </w:tc>
        <w:tc>
          <w:tcPr>
            <w:tcW w:w="2958" w:type="dxa"/>
          </w:tcPr>
          <w:p w:rsidR="00776E8E" w:rsidRPr="0039245C" w:rsidRDefault="004A2819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«Семь Я»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Оказание ПМП при термическом ожоге.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«Суд над вредными привычками»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«Мисс и мистер «Сосновый бор»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КТД. Город Здоровья (изготовление моделей современного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B61159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159">
              <w:rPr>
                <w:rFonts w:ascii="Times New Roman" w:hAnsi="Times New Roman" w:cs="Times New Roman"/>
                <w:sz w:val="28"/>
                <w:szCs w:val="28"/>
              </w:rPr>
              <w:t>Конкурс социальных видеороликов « Не отнимай у себя завтра!» (ЗОЖ)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«Интуиция»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11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Оказание ПМП при наружном кровотечении.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таракунчиков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Битва хоров «Мы дети твои, Россия» 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«Скорая помощь спешит на помощь»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сертификатов.</w:t>
            </w:r>
          </w:p>
        </w:tc>
        <w:tc>
          <w:tcPr>
            <w:tcW w:w="2958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Арбата.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13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смены  в санатории глазами детей»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«Необычный волейбол»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смены.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B61159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огоньки «Открытые сердца»</w:t>
            </w:r>
          </w:p>
        </w:tc>
      </w:tr>
      <w:tr w:rsidR="00776E8E" w:rsidRPr="008465D8" w:rsidTr="00776E8E">
        <w:tc>
          <w:tcPr>
            <w:tcW w:w="1089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90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ОтЪезд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Мы расстаемся, чтобы встретиться вновь.</w:t>
            </w:r>
          </w:p>
        </w:tc>
        <w:tc>
          <w:tcPr>
            <w:tcW w:w="2958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E8E" w:rsidRDefault="00776E8E" w:rsidP="00776E8E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8E" w:rsidRDefault="00776E8E" w:rsidP="00776E8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E8E" w:rsidRPr="00C41A50" w:rsidRDefault="00776E8E" w:rsidP="00776E8E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50">
        <w:rPr>
          <w:rFonts w:ascii="Times New Roman" w:hAnsi="Times New Roman" w:cs="Times New Roman"/>
          <w:b/>
          <w:sz w:val="28"/>
          <w:szCs w:val="28"/>
        </w:rPr>
        <w:t>Модуль  «</w:t>
      </w:r>
      <w:r>
        <w:rPr>
          <w:rFonts w:ascii="Times New Roman" w:hAnsi="Times New Roman" w:cs="Times New Roman"/>
          <w:b/>
          <w:sz w:val="28"/>
          <w:szCs w:val="28"/>
        </w:rPr>
        <w:t>Нескучные каникулы</w:t>
      </w:r>
      <w:r w:rsidRPr="00C41A50">
        <w:rPr>
          <w:rFonts w:ascii="Times New Roman" w:hAnsi="Times New Roman" w:cs="Times New Roman"/>
          <w:b/>
          <w:sz w:val="28"/>
          <w:szCs w:val="28"/>
        </w:rPr>
        <w:t>».</w:t>
      </w:r>
    </w:p>
    <w:p w:rsidR="00776E8E" w:rsidRDefault="00776E8E" w:rsidP="00776E8E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1239"/>
        <w:gridCol w:w="2995"/>
        <w:gridCol w:w="3501"/>
        <w:gridCol w:w="2897"/>
      </w:tblGrid>
      <w:tr w:rsidR="00776E8E" w:rsidTr="00776E8E">
        <w:trPr>
          <w:trHeight w:val="315"/>
        </w:trPr>
        <w:tc>
          <w:tcPr>
            <w:tcW w:w="1239" w:type="dxa"/>
            <w:vMerge w:val="restart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93" w:type="dxa"/>
            <w:gridSpan w:val="3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Название мероприятий</w:t>
            </w:r>
          </w:p>
        </w:tc>
      </w:tr>
      <w:tr w:rsidR="00776E8E" w:rsidTr="00776E8E">
        <w:trPr>
          <w:trHeight w:val="330"/>
        </w:trPr>
        <w:tc>
          <w:tcPr>
            <w:tcW w:w="1239" w:type="dxa"/>
            <w:vMerge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3501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897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 w:rsidRPr="00801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6496" w:type="dxa"/>
            <w:gridSpan w:val="2"/>
            <w:shd w:val="clear" w:color="auto" w:fill="auto"/>
          </w:tcPr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 xml:space="preserve">Заезд. </w:t>
            </w:r>
          </w:p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Расселение детей по отделениям. Индивидуальные беседы с родителями.</w:t>
            </w:r>
          </w:p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ОД «Инструктаж».</w:t>
            </w:r>
          </w:p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ОД «</w:t>
            </w:r>
            <w:proofErr w:type="spellStart"/>
            <w:proofErr w:type="gramStart"/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Экспресс-знакомства</w:t>
            </w:r>
            <w:proofErr w:type="spellEnd"/>
            <w:proofErr w:type="gramEnd"/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68596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 w:rsidRPr="00801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Зарядка. 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Лечебные 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ИНМ «</w:t>
            </w:r>
            <w:proofErr w:type="spellStart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Калабаса</w:t>
            </w:r>
            <w:proofErr w:type="spellEnd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КТД «Отрядный уголок».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Тайны города Д.»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Игры на знакомство и сплочение.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Станционка</w:t>
            </w:r>
            <w:proofErr w:type="spellEnd"/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«Тропа доверия».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 w:rsidRPr="00801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995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Зарядка. 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Лечебные </w:t>
            </w: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  <w:proofErr w:type="gram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одготовка</w:t>
            </w:r>
            <w:proofErr w:type="spellEnd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 к открытию смены.</w:t>
            </w:r>
          </w:p>
        </w:tc>
        <w:tc>
          <w:tcPr>
            <w:tcW w:w="3501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смены «Добро пожаловать в город Детства!»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Презентация отряда.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C1">
              <w:rPr>
                <w:rFonts w:ascii="Times New Roman" w:hAnsi="Times New Roman" w:cs="Times New Roman"/>
                <w:sz w:val="28"/>
                <w:szCs w:val="28"/>
              </w:rPr>
              <w:t>ИНМ «Пятнашки».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60EC1">
              <w:rPr>
                <w:rFonts w:ascii="Times New Roman" w:hAnsi="Times New Roman" w:cs="Times New Roman"/>
                <w:sz w:val="28"/>
                <w:szCs w:val="28"/>
              </w:rPr>
              <w:t xml:space="preserve"> «Рекорды «Соснового бора»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D60EC1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«Дай платочек»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«Вирус».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«О, счастливчик!»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76E8E" w:rsidRDefault="00776E8E" w:rsidP="00776E8E">
            <w:r w:rsidRPr="00801F01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995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 «Шишки».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Фото-маршрут «Я шагаю в ногу с летом». </w:t>
            </w:r>
          </w:p>
        </w:tc>
        <w:tc>
          <w:tcPr>
            <w:tcW w:w="2897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</w:t>
            </w: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Биляша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«Робинзонада»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</w:t>
            </w:r>
            <w:r w:rsidRPr="00692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ИНМ «Булава». 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«Дневной дозор».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4B6A0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CB3">
              <w:rPr>
                <w:rFonts w:ascii="Times New Roman" w:hAnsi="Times New Roman" w:cs="Times New Roman"/>
                <w:sz w:val="28"/>
                <w:szCs w:val="28"/>
              </w:rPr>
              <w:t>Литературный вечер поэзии «Я вам писал…»</w:t>
            </w:r>
          </w:p>
          <w:p w:rsidR="00776E8E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776E8E" w:rsidRPr="008465D8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«Не может быть!»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Тактильные игры.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«Ваш билетик».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Кухня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«Розыск».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«Здоровым быть здорово».</w:t>
            </w:r>
          </w:p>
        </w:tc>
      </w:tr>
      <w:tr w:rsidR="00776E8E" w:rsidRPr="008465D8" w:rsidTr="00776E8E">
        <w:tc>
          <w:tcPr>
            <w:tcW w:w="1239" w:type="dxa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«Поезда».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Игра «Кладоискатели».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Шоу «</w:t>
            </w: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ИНМ «Рыбки в неводе»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Самолётики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урнир по волейболу и пионерболу на приз города Детства.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Таракунчики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Карнавал «Всё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наоборот».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/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«Замотало».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«Интуиция»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92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87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E8E" w:rsidRPr="00E87929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929">
              <w:rPr>
                <w:rFonts w:ascii="Times New Roman" w:hAnsi="Times New Roman" w:cs="Times New Roman"/>
                <w:sz w:val="28"/>
                <w:szCs w:val="28"/>
              </w:rPr>
              <w:t xml:space="preserve">«Доктор </w:t>
            </w:r>
            <w:proofErr w:type="spellStart"/>
            <w:r w:rsidRPr="00E87929">
              <w:rPr>
                <w:rFonts w:ascii="Times New Roman" w:hAnsi="Times New Roman" w:cs="Times New Roman"/>
                <w:sz w:val="28"/>
                <w:szCs w:val="28"/>
              </w:rPr>
              <w:t>Пилюлькин</w:t>
            </w:r>
            <w:proofErr w:type="spellEnd"/>
            <w:r w:rsidRPr="00E879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E8E" w:rsidRPr="004B6A0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Представление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Модный з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оопарк».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перемена.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Pr="0037499D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спартакиады. Турниры по настольным играм.</w:t>
            </w:r>
          </w:p>
        </w:tc>
        <w:tc>
          <w:tcPr>
            <w:tcW w:w="3501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 между отделениями.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«Необычный волейбол».</w:t>
            </w: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 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«О, спорт, ты – мир!»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Закрытие спартакиады. Награждение.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дети России».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ОД «Чистюля»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– Родина моя».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«</w:t>
            </w:r>
            <w:proofErr w:type="spellStart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Дискотека «Сюрприз».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«Большая прогулка».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«Пожарная команда».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красоты 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«Мисс санатория».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                                         «Суд над вредными привычками».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4B6A0B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Товарищеский футбольный матч «Сосновый бор-Мокша».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995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Pr="008465D8" w:rsidRDefault="00776E8E" w:rsidP="00776E8E"/>
        </w:tc>
        <w:tc>
          <w:tcPr>
            <w:tcW w:w="3501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ИНМ «Вышибалы».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игры «Гномы»</w:t>
            </w:r>
          </w:p>
        </w:tc>
        <w:tc>
          <w:tcPr>
            <w:tcW w:w="2897" w:type="dxa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«Морской бой».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 w:rsidRPr="00801F0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Pr="00A15E1D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E1D">
              <w:rPr>
                <w:rFonts w:ascii="Times New Roman" w:hAnsi="Times New Roman" w:cs="Times New Roman"/>
                <w:sz w:val="28"/>
                <w:szCs w:val="28"/>
              </w:rPr>
              <w:t>КТД «Раскрасим мир цветными красками»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929">
              <w:rPr>
                <w:rFonts w:ascii="Times New Roman" w:hAnsi="Times New Roman" w:cs="Times New Roman"/>
                <w:sz w:val="28"/>
                <w:szCs w:val="28"/>
              </w:rPr>
              <w:t>ОД «Город красоты»</w:t>
            </w:r>
          </w:p>
          <w:p w:rsidR="00776E8E" w:rsidRPr="00E87929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(Модели домиков из бумаги)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«Точь-в-точь».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Дискотека.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 xml:space="preserve">ИНМ «12 палочек». 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«Крокодил»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«А напоследок я скажу…»</w:t>
            </w: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Рюхи</w:t>
            </w: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3августа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ОД «25 кадр».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Игра «Кавардак»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 за сказкой»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4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«Биржа труда».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Чужие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 пионеров».</w:t>
            </w: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День Арбата.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5августа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Дерево пожеланий.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«Паутинка».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«Прощание с городом Детства».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КТД «Сундучок»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«Мы счастливы!»</w:t>
            </w:r>
          </w:p>
        </w:tc>
      </w:tr>
      <w:tr w:rsidR="00776E8E" w:rsidRPr="008465D8" w:rsidTr="00776E8E">
        <w:tc>
          <w:tcPr>
            <w:tcW w:w="123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6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01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Отъезд.</w:t>
            </w:r>
          </w:p>
        </w:tc>
        <w:tc>
          <w:tcPr>
            <w:tcW w:w="2897" w:type="dxa"/>
            <w:shd w:val="clear" w:color="auto" w:fill="auto"/>
          </w:tcPr>
          <w:p w:rsidR="00776E8E" w:rsidRPr="008465D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5D8">
              <w:rPr>
                <w:rFonts w:ascii="Times New Roman" w:hAnsi="Times New Roman" w:cs="Times New Roman"/>
                <w:sz w:val="28"/>
                <w:szCs w:val="28"/>
              </w:rPr>
              <w:t>Операция  «Рюкзачок».</w:t>
            </w:r>
          </w:p>
        </w:tc>
      </w:tr>
    </w:tbl>
    <w:p w:rsidR="00776E8E" w:rsidRDefault="00776E8E" w:rsidP="00776E8E">
      <w:pPr>
        <w:tabs>
          <w:tab w:val="left" w:pos="6510"/>
        </w:tabs>
        <w:rPr>
          <w:rFonts w:ascii="Times New Roman" w:hAnsi="Times New Roman" w:cs="Times New Roman"/>
          <w:b/>
          <w:sz w:val="28"/>
          <w:szCs w:val="28"/>
        </w:rPr>
      </w:pPr>
    </w:p>
    <w:p w:rsidR="00776E8E" w:rsidRPr="00C41A50" w:rsidRDefault="00776E8E" w:rsidP="00776E8E">
      <w:pPr>
        <w:tabs>
          <w:tab w:val="left" w:pos="6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50">
        <w:rPr>
          <w:rFonts w:ascii="Times New Roman" w:hAnsi="Times New Roman" w:cs="Times New Roman"/>
          <w:b/>
          <w:sz w:val="28"/>
          <w:szCs w:val="28"/>
        </w:rPr>
        <w:t>Модуль  «</w:t>
      </w:r>
      <w:r>
        <w:rPr>
          <w:rFonts w:ascii="Times New Roman" w:hAnsi="Times New Roman" w:cs="Times New Roman"/>
          <w:b/>
          <w:sz w:val="28"/>
          <w:szCs w:val="28"/>
        </w:rPr>
        <w:t>Здоровое поколение</w:t>
      </w:r>
      <w:r w:rsidRPr="00C41A50">
        <w:rPr>
          <w:rFonts w:ascii="Times New Roman" w:hAnsi="Times New Roman" w:cs="Times New Roman"/>
          <w:b/>
          <w:sz w:val="28"/>
          <w:szCs w:val="28"/>
        </w:rPr>
        <w:t>».</w:t>
      </w:r>
    </w:p>
    <w:p w:rsidR="00776E8E" w:rsidRDefault="00776E8E" w:rsidP="00776E8E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E8E" w:rsidRDefault="00776E8E" w:rsidP="00776E8E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1099"/>
        <w:gridCol w:w="2995"/>
        <w:gridCol w:w="3584"/>
        <w:gridCol w:w="2954"/>
      </w:tblGrid>
      <w:tr w:rsidR="00776E8E" w:rsidTr="00776E8E">
        <w:trPr>
          <w:trHeight w:val="315"/>
        </w:trPr>
        <w:tc>
          <w:tcPr>
            <w:tcW w:w="1099" w:type="dxa"/>
            <w:vMerge w:val="restart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533" w:type="dxa"/>
            <w:gridSpan w:val="3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Название мероприятий</w:t>
            </w:r>
          </w:p>
        </w:tc>
      </w:tr>
      <w:tr w:rsidR="00776E8E" w:rsidTr="00776E8E">
        <w:trPr>
          <w:trHeight w:val="330"/>
        </w:trPr>
        <w:tc>
          <w:tcPr>
            <w:tcW w:w="1099" w:type="dxa"/>
            <w:vMerge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3584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776E8E" w:rsidRDefault="00776E8E" w:rsidP="00776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6579" w:type="dxa"/>
            <w:gridSpan w:val="2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 xml:space="preserve">Заезд.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Приём и р</w:t>
            </w:r>
            <w:r w:rsidRPr="0068596B">
              <w:rPr>
                <w:rFonts w:ascii="Times New Roman" w:hAnsi="Times New Roman" w:cs="Times New Roman"/>
                <w:sz w:val="28"/>
                <w:szCs w:val="28"/>
              </w:rPr>
              <w:t>асселение детей по отделениям.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 и ПБ.</w:t>
            </w:r>
          </w:p>
        </w:tc>
        <w:tc>
          <w:tcPr>
            <w:tcW w:w="295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 «150 под одной крышей».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огоньки знакомств.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76E8E" w:rsidRDefault="00776E8E" w:rsidP="00776E8E"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«Тайны «Соснового бора».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«Визитка отряда».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сплочение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весело шагать».</w:t>
            </w:r>
          </w:p>
        </w:tc>
        <w:tc>
          <w:tcPr>
            <w:tcW w:w="295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Станционка</w:t>
            </w:r>
            <w:proofErr w:type="spellEnd"/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«Тропа доверия».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Что такое первая доврачебная медицинская помощь?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«Вирус».</w:t>
            </w:r>
          </w:p>
        </w:tc>
        <w:tc>
          <w:tcPr>
            <w:tcW w:w="2954" w:type="dxa"/>
            <w:shd w:val="clear" w:color="auto" w:fill="auto"/>
          </w:tcPr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«Рекорды санатория» 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Default="00776E8E" w:rsidP="00776E8E">
            <w:r w:rsidRPr="00CF5308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смены «Здоровое поколение – это мы».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отрядов.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«Если произошла травма? Что делать?»</w:t>
            </w:r>
          </w:p>
        </w:tc>
        <w:tc>
          <w:tcPr>
            <w:tcW w:w="295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«Здоровым быть здорово»</w:t>
            </w:r>
          </w:p>
        </w:tc>
      </w:tr>
      <w:tr w:rsidR="00776E8E" w:rsidRPr="008465D8" w:rsidTr="00776E8E">
        <w:tc>
          <w:tcPr>
            <w:tcW w:w="1099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776E8E" w:rsidRDefault="00776E8E" w:rsidP="00776E8E"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</w:tcPr>
          <w:p w:rsidR="00776E8E" w:rsidRDefault="00776E8E" w:rsidP="00776E8E">
            <w:r w:rsidRPr="00CF5308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Лечебные процедуры.</w:t>
            </w:r>
          </w:p>
        </w:tc>
        <w:tc>
          <w:tcPr>
            <w:tcW w:w="3584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спорт» (конкурс рисунков на асфальте)</w:t>
            </w:r>
          </w:p>
          <w:p w:rsidR="00776E8E" w:rsidRPr="00DC28D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Личная безопасность при оказании первой помощи.</w:t>
            </w:r>
          </w:p>
        </w:tc>
        <w:tc>
          <w:tcPr>
            <w:tcW w:w="2954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«Розыск»</w:t>
            </w:r>
          </w:p>
          <w:p w:rsidR="00776E8E" w:rsidRP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«Быстрее! Выше!</w:t>
            </w:r>
            <w:r w:rsidR="0015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Сильнее!»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5C4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D045C4" w:rsidRDefault="00776E8E" w:rsidP="00776E8E">
            <w:pPr>
              <w:rPr>
                <w:sz w:val="28"/>
                <w:szCs w:val="28"/>
              </w:rPr>
            </w:pP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«Если ты подавился? Что делать?»</w:t>
            </w:r>
          </w:p>
          <w:p w:rsidR="00776E8E" w:rsidRPr="00D045C4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волейболу и пионерболу на призы города Детства</w:t>
            </w:r>
          </w:p>
        </w:tc>
        <w:tc>
          <w:tcPr>
            <w:tcW w:w="2954" w:type="dxa"/>
            <w:shd w:val="clear" w:color="auto" w:fill="auto"/>
          </w:tcPr>
          <w:p w:rsidR="00776E8E" w:rsidRPr="00D045C4" w:rsidRDefault="00776E8E" w:rsidP="00776E8E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«Дневной дозор»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776E8E" w:rsidRDefault="00776E8E" w:rsidP="00776E8E"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D045C4" w:rsidRDefault="00776E8E" w:rsidP="00776E8E">
            <w:pPr>
              <w:rPr>
                <w:sz w:val="28"/>
                <w:szCs w:val="28"/>
              </w:rPr>
            </w:pPr>
            <w:r w:rsidRPr="00D045C4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Победимы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 вредные привычки?»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фильма «Легенда № 17». Обсуждение фильма.</w:t>
            </w:r>
          </w:p>
          <w:p w:rsidR="00776E8E" w:rsidRPr="00D045C4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776E8E" w:rsidRPr="00D045C4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Станционная игра «Кладовая здоровья»</w:t>
            </w:r>
          </w:p>
        </w:tc>
      </w:tr>
      <w:tr w:rsidR="00776E8E" w:rsidRPr="008465D8" w:rsidTr="00776E8E">
        <w:tc>
          <w:tcPr>
            <w:tcW w:w="1099" w:type="dxa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Знакомство с номерами экстренных служб.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«Вокруг спорта»</w:t>
            </w:r>
          </w:p>
        </w:tc>
        <w:tc>
          <w:tcPr>
            <w:tcW w:w="2954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постарайся»</w:t>
            </w:r>
          </w:p>
        </w:tc>
      </w:tr>
      <w:tr w:rsidR="00776E8E" w:rsidRPr="008465D8" w:rsidTr="00776E8E">
        <w:tc>
          <w:tcPr>
            <w:tcW w:w="1099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76E8E" w:rsidRDefault="00776E8E" w:rsidP="00776E8E"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84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Фото-маршрут «Зеленая аптека рядом с нами».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 «Альбом здоровья».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«Вышибалы»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«О, счастливчик!»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Оказание ПМП пострадавшему без сознания.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«Сказка за сказкой»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«Я, ты, он, она – вместе целая страна»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шашкам между сотрудниками и детьми на приз главного врача.</w:t>
            </w:r>
          </w:p>
          <w:p w:rsidR="00776E8E" w:rsidRPr="00153113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«Я и моя семья за здоровый образ жизни»</w:t>
            </w:r>
          </w:p>
        </w:tc>
        <w:tc>
          <w:tcPr>
            <w:tcW w:w="2954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«Маленькие дети – большие таланты».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76E8E" w:rsidRDefault="00776E8E" w:rsidP="00776E8E"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Опасности дома, в школе, на улице.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логика?»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мини-футболу.</w:t>
            </w:r>
          </w:p>
          <w:p w:rsidR="00776E8E" w:rsidRPr="003F2818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«Ритмичная зарядка»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153113" w:rsidRPr="00153113" w:rsidRDefault="00153113" w:rsidP="0015311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53113">
              <w:rPr>
                <w:sz w:val="28"/>
                <w:szCs w:val="28"/>
              </w:rPr>
              <w:t>Устный журнал</w:t>
            </w:r>
          </w:p>
          <w:p w:rsidR="00776E8E" w:rsidRDefault="00153113" w:rsidP="0015311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53113">
              <w:rPr>
                <w:sz w:val="28"/>
                <w:szCs w:val="28"/>
              </w:rPr>
              <w:t>«Три символа на фоне истории»</w:t>
            </w:r>
          </w:p>
          <w:p w:rsidR="00153113" w:rsidRPr="00153113" w:rsidRDefault="00153113" w:rsidP="0015311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53113">
              <w:rPr>
                <w:sz w:val="28"/>
                <w:szCs w:val="28"/>
                <w:shd w:val="clear" w:color="auto" w:fill="FFFFFF"/>
              </w:rPr>
              <w:t>Соревнования по баскетболу «Под флагом России»</w:t>
            </w:r>
          </w:p>
        </w:tc>
        <w:tc>
          <w:tcPr>
            <w:tcW w:w="295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E8E" w:rsidRPr="008E114A" w:rsidRDefault="00776E8E" w:rsidP="0015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E114A" w:rsidRPr="008E11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Триединство России»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Оказание ПМП при утоплении.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«Рюхи»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цветов «Когда зацветет папоротник?»</w:t>
            </w:r>
          </w:p>
        </w:tc>
      </w:tr>
      <w:tr w:rsidR="00776E8E" w:rsidRPr="008465D8" w:rsidTr="00776E8E">
        <w:tc>
          <w:tcPr>
            <w:tcW w:w="1099" w:type="dxa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«Игры моего детства»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«Спорт, который придумали мы»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«Семейка»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Оказание ПМП при термическом ожоге.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«Суд над вредными привычками»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«Мисс и мистер «Сосновый бор»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6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КТД. Город Здоровья (изготовление моделей современного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B61159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15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социальных видеороликов « Не отнимай </w:t>
            </w:r>
            <w:r w:rsidRPr="00B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себя завтра!» (ЗОЖ)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Шоу «Интуиция»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8E114A" w:rsidRDefault="008E114A" w:rsidP="008E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ПМП. Оказание ПМП при наружном кровотечении.</w:t>
            </w:r>
          </w:p>
          <w:p w:rsidR="008E114A" w:rsidRDefault="008E114A" w:rsidP="008E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«Мир российского кино»</w:t>
            </w:r>
          </w:p>
          <w:p w:rsidR="008E114A" w:rsidRPr="0039245C" w:rsidRDefault="008E114A" w:rsidP="008E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18A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B218A">
              <w:rPr>
                <w:rFonts w:ascii="Times New Roman" w:hAnsi="Times New Roman" w:cs="Times New Roman"/>
                <w:sz w:val="28"/>
                <w:szCs w:val="28"/>
              </w:rPr>
              <w:t>Трансляция музыки из кинофильмов»</w:t>
            </w:r>
          </w:p>
        </w:tc>
        <w:tc>
          <w:tcPr>
            <w:tcW w:w="2954" w:type="dxa"/>
            <w:shd w:val="clear" w:color="auto" w:fill="auto"/>
          </w:tcPr>
          <w:p w:rsidR="008E114A" w:rsidRDefault="008E114A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14A">
              <w:rPr>
                <w:rFonts w:ascii="Times New Roman" w:hAnsi="Times New Roman" w:cs="Times New Roman"/>
                <w:sz w:val="28"/>
                <w:szCs w:val="28"/>
              </w:rPr>
              <w:t>КТД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это кино!</w:t>
            </w:r>
            <w:r w:rsidRPr="008E11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E114A" w:rsidRDefault="008E114A" w:rsidP="008E11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8E114A" w:rsidRDefault="004A2819" w:rsidP="008E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                   </w:t>
            </w:r>
            <w:r w:rsidR="008E114A" w:rsidRPr="008E114A">
              <w:rPr>
                <w:rFonts w:ascii="Times New Roman" w:hAnsi="Times New Roman" w:cs="Times New Roman"/>
                <w:sz w:val="28"/>
                <w:szCs w:val="28"/>
              </w:rPr>
              <w:t xml:space="preserve"> «Песни из российских мультфильмов» 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«Скорая помощь спешит на помощь»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сертификатов.</w:t>
            </w:r>
          </w:p>
        </w:tc>
        <w:tc>
          <w:tcPr>
            <w:tcW w:w="295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Арбата.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видеороликов.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смены  в санатории глазами детей»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«Необычный волейбол»</w:t>
            </w:r>
          </w:p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shd w:val="clear" w:color="auto" w:fill="auto"/>
          </w:tcPr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смены.</w:t>
            </w:r>
          </w:p>
          <w:p w:rsidR="00776E8E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8E" w:rsidRPr="00B61159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огоньки «Открытые сердца»</w:t>
            </w:r>
          </w:p>
        </w:tc>
      </w:tr>
      <w:tr w:rsidR="00776E8E" w:rsidRPr="008465D8" w:rsidTr="00776E8E">
        <w:tc>
          <w:tcPr>
            <w:tcW w:w="1099" w:type="dxa"/>
            <w:shd w:val="clear" w:color="auto" w:fill="auto"/>
          </w:tcPr>
          <w:p w:rsidR="00776E8E" w:rsidRDefault="00776E8E" w:rsidP="00776E8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Pr="00766F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995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45C">
              <w:rPr>
                <w:rFonts w:ascii="Times New Roman" w:hAnsi="Times New Roman" w:cs="Times New Roman"/>
                <w:sz w:val="28"/>
                <w:szCs w:val="28"/>
              </w:rPr>
              <w:t>Зарядка. Лечебные процедуры.</w:t>
            </w:r>
          </w:p>
        </w:tc>
        <w:tc>
          <w:tcPr>
            <w:tcW w:w="3584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ОтЬезд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Мы расстаемся, чтобы встретиться вновь.</w:t>
            </w:r>
          </w:p>
        </w:tc>
        <w:tc>
          <w:tcPr>
            <w:tcW w:w="2954" w:type="dxa"/>
            <w:shd w:val="clear" w:color="auto" w:fill="auto"/>
          </w:tcPr>
          <w:p w:rsidR="00776E8E" w:rsidRPr="0039245C" w:rsidRDefault="00776E8E" w:rsidP="00776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E8E" w:rsidRDefault="00776E8E" w:rsidP="00776E8E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BEE" w:rsidRDefault="00156BEE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6BEE" w:rsidRDefault="00156BEE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D99" w:rsidRDefault="00241D99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D99" w:rsidRDefault="00241D99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D99" w:rsidRDefault="00241D99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D99" w:rsidRDefault="00241D99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D99" w:rsidRDefault="00241D99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1D99" w:rsidRDefault="00241D99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6BEE" w:rsidRDefault="00156BEE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6409D" w:rsidRDefault="0066409D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74BC" w:rsidRDefault="00CE74BC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74BC" w:rsidRDefault="00CE74BC" w:rsidP="00B232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3259" w:rsidRDefault="00B23259" w:rsidP="00B23259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6A9" w:rsidRDefault="005256A9" w:rsidP="00B23259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6A9" w:rsidRDefault="005256A9" w:rsidP="00B23259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6A9" w:rsidRDefault="005256A9" w:rsidP="00B23259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FEE" w:rsidRDefault="00001FEE" w:rsidP="00E23B40">
      <w:pPr>
        <w:tabs>
          <w:tab w:val="left" w:pos="65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FEE" w:rsidRPr="00C83600" w:rsidRDefault="00001FEE" w:rsidP="00001F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6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Распорядок дня для детей</w:t>
      </w:r>
    </w:p>
    <w:tbl>
      <w:tblPr>
        <w:tblStyle w:val="a3"/>
        <w:tblpPr w:leftFromText="180" w:rightFromText="180" w:vertAnchor="text" w:horzAnchor="margin" w:tblpXSpec="center" w:tblpY="434"/>
        <w:tblW w:w="9889" w:type="dxa"/>
        <w:tblLayout w:type="fixed"/>
        <w:tblLook w:val="04A0"/>
      </w:tblPr>
      <w:tblGrid>
        <w:gridCol w:w="2140"/>
        <w:gridCol w:w="7749"/>
      </w:tblGrid>
      <w:tr w:rsidR="00001FEE" w:rsidRPr="00DB2377" w:rsidTr="00001FEE">
        <w:trPr>
          <w:trHeight w:val="527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7.30 – 7.5</w:t>
            </w: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Подъём, уборка постелей, измерение температуры, раздача лекарств.</w:t>
            </w:r>
          </w:p>
        </w:tc>
      </w:tr>
      <w:tr w:rsidR="00001FEE" w:rsidRPr="00DB2377" w:rsidTr="00001FEE">
        <w:trPr>
          <w:trHeight w:val="578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7.30 – 8.00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Зарядка, утренний туалет, закаливающие мероприятия.</w:t>
            </w:r>
          </w:p>
        </w:tc>
      </w:tr>
      <w:tr w:rsidR="00001FEE" w:rsidRPr="00DB2377" w:rsidTr="00001FEE">
        <w:trPr>
          <w:trHeight w:val="537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8.00 – 8.10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Утренняя линейка.</w:t>
            </w:r>
          </w:p>
        </w:tc>
      </w:tr>
      <w:tr w:rsidR="00001FEE" w:rsidRPr="00DB2377" w:rsidTr="00001FEE">
        <w:trPr>
          <w:trHeight w:val="335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8.10- 8.30</w:t>
            </w:r>
          </w:p>
        </w:tc>
        <w:tc>
          <w:tcPr>
            <w:tcW w:w="7749" w:type="dxa"/>
          </w:tcPr>
          <w:p w:rsidR="00001FEE" w:rsidRPr="00FE7D73" w:rsidRDefault="00001FEE" w:rsidP="00001FEE">
            <w:pPr>
              <w:spacing w:line="360" w:lineRule="auto"/>
              <w:outlineLvl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FE7D73">
              <w:rPr>
                <w:rFonts w:ascii="Times New Roman" w:hAnsi="Times New Roman" w:cs="Times New Roman"/>
                <w:sz w:val="32"/>
                <w:szCs w:val="32"/>
              </w:rPr>
              <w:t>Уборка спальных комнат.</w:t>
            </w:r>
          </w:p>
        </w:tc>
      </w:tr>
      <w:tr w:rsidR="00001FEE" w:rsidRPr="00DB2377" w:rsidTr="00001FEE">
        <w:trPr>
          <w:trHeight w:val="326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8.3</w:t>
            </w:r>
            <w:r w:rsidRPr="00CA7ABE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0</w:t>
            </w: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9.00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Завтрак.</w:t>
            </w:r>
          </w:p>
        </w:tc>
      </w:tr>
      <w:tr w:rsidR="00001FEE" w:rsidRPr="00DB2377" w:rsidTr="00001FEE">
        <w:trPr>
          <w:trHeight w:val="775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9.20</w:t>
            </w: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-13.00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Лечебные процедуры. Целевые прогулки на природе. Тематические беседы. Мероприятие. Трудовой десант  на территории. Кружковые занятия.</w:t>
            </w:r>
          </w:p>
        </w:tc>
      </w:tr>
      <w:tr w:rsidR="00001FEE" w:rsidRPr="00DB2377" w:rsidTr="00001FEE">
        <w:trPr>
          <w:trHeight w:val="584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13.00- 13.45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Обед.</w:t>
            </w:r>
          </w:p>
        </w:tc>
      </w:tr>
      <w:tr w:rsidR="00001FEE" w:rsidRPr="00DB2377" w:rsidTr="00001FEE">
        <w:trPr>
          <w:trHeight w:val="525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14.00 –16.00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Тихий час.</w:t>
            </w:r>
          </w:p>
        </w:tc>
      </w:tr>
      <w:tr w:rsidR="00001FEE" w:rsidRPr="00DB2377" w:rsidTr="00001FEE">
        <w:trPr>
          <w:trHeight w:val="975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16.00 – 16.15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 xml:space="preserve">Подъём. Уборка спальных комнат. </w:t>
            </w:r>
          </w:p>
        </w:tc>
      </w:tr>
      <w:tr w:rsidR="00001FEE" w:rsidRPr="00DB2377" w:rsidTr="00001FEE">
        <w:trPr>
          <w:trHeight w:val="588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16.15 – 16.45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Полдник.</w:t>
            </w:r>
          </w:p>
        </w:tc>
      </w:tr>
      <w:tr w:rsidR="00001FEE" w:rsidRPr="00DB2377" w:rsidTr="00001FEE">
        <w:trPr>
          <w:trHeight w:val="652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16.45 –18.30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Прогулка на свежем воздухе. Подготовка к мероприятию.</w:t>
            </w:r>
          </w:p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Мероприятие. Тематические беседы. </w:t>
            </w:r>
          </w:p>
        </w:tc>
      </w:tr>
      <w:tr w:rsidR="00001FEE" w:rsidRPr="00DB2377" w:rsidTr="00001FEE">
        <w:trPr>
          <w:trHeight w:val="493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18.30 -19.00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Ужин.</w:t>
            </w:r>
          </w:p>
        </w:tc>
      </w:tr>
      <w:tr w:rsidR="00001FEE" w:rsidRPr="00DB2377" w:rsidTr="00001FEE">
        <w:trPr>
          <w:trHeight w:val="585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19.30 – 20.55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Мероприятие. Личное время. Прогулка перед сном, тихие игры.</w:t>
            </w:r>
          </w:p>
        </w:tc>
      </w:tr>
      <w:tr w:rsidR="00001FEE" w:rsidRPr="00DB2377" w:rsidTr="00001FEE">
        <w:trPr>
          <w:trHeight w:val="750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20.55 – 21.0</w:t>
            </w: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Второй ужин.</w:t>
            </w:r>
          </w:p>
        </w:tc>
      </w:tr>
      <w:tr w:rsidR="00001FEE" w:rsidRPr="00DB2377" w:rsidTr="00001FEE">
        <w:trPr>
          <w:trHeight w:val="711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21.05 – 21.2</w:t>
            </w: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7749" w:type="dxa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Вечерняя линейка. Гигиена детей. Подготовка детей ко сну.</w:t>
            </w:r>
          </w:p>
        </w:tc>
      </w:tr>
      <w:tr w:rsidR="00001FEE" w:rsidRPr="00DB2377" w:rsidTr="00001FEE">
        <w:trPr>
          <w:trHeight w:val="342"/>
        </w:trPr>
        <w:tc>
          <w:tcPr>
            <w:tcW w:w="2140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21.3</w:t>
            </w:r>
            <w:r w:rsidRPr="00CA7ABE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7749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Отбой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(для детей 3-го отделения).</w:t>
            </w:r>
          </w:p>
        </w:tc>
      </w:tr>
      <w:tr w:rsidR="00001FEE" w:rsidRPr="00DB2377" w:rsidTr="00001FEE">
        <w:trPr>
          <w:trHeight w:val="342"/>
        </w:trPr>
        <w:tc>
          <w:tcPr>
            <w:tcW w:w="2140" w:type="dxa"/>
            <w:vAlign w:val="center"/>
          </w:tcPr>
          <w:p w:rsidR="00001FEE" w:rsidRDefault="00001FEE" w:rsidP="00001FE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22.00</w:t>
            </w:r>
          </w:p>
        </w:tc>
        <w:tc>
          <w:tcPr>
            <w:tcW w:w="7749" w:type="dxa"/>
            <w:vAlign w:val="center"/>
          </w:tcPr>
          <w:p w:rsidR="00001FEE" w:rsidRPr="00CA7ABE" w:rsidRDefault="00001FEE" w:rsidP="00001F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7ABE">
              <w:rPr>
                <w:rFonts w:ascii="Times New Roman" w:hAnsi="Times New Roman" w:cs="Times New Roman"/>
                <w:sz w:val="32"/>
                <w:szCs w:val="32"/>
              </w:rPr>
              <w:t>Отбой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(для детей 1, 2, 4-го отделений).</w:t>
            </w:r>
          </w:p>
        </w:tc>
      </w:tr>
    </w:tbl>
    <w:p w:rsidR="00B23259" w:rsidRDefault="00B23259" w:rsidP="00001FEE"/>
    <w:p w:rsidR="00CE74BC" w:rsidRDefault="00CE74BC" w:rsidP="00001FEE"/>
    <w:p w:rsidR="00CE74BC" w:rsidRDefault="00CE74BC" w:rsidP="00001FEE"/>
    <w:p w:rsidR="006D6CFD" w:rsidRDefault="006D6CFD" w:rsidP="00001FEE"/>
    <w:p w:rsidR="00AA64BF" w:rsidRDefault="00AA64BF" w:rsidP="00001FEE"/>
    <w:p w:rsidR="006D6CFD" w:rsidRDefault="006D6CFD" w:rsidP="00001FEE"/>
    <w:p w:rsidR="00001FEE" w:rsidRDefault="00001FEE" w:rsidP="00001F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001FEE" w:rsidRPr="00001FEE" w:rsidRDefault="00001FEE" w:rsidP="00001FEE">
      <w:pPr>
        <w:spacing w:line="20" w:lineRule="atLeast"/>
        <w:jc w:val="center"/>
        <w:rPr>
          <w:rStyle w:val="af4"/>
          <w:rFonts w:ascii="Times New Roman" w:hAnsi="Times New Roman" w:cs="Times New Roman"/>
          <w:bCs/>
          <w:sz w:val="28"/>
          <w:szCs w:val="28"/>
        </w:rPr>
      </w:pPr>
      <w:r w:rsidRPr="00001FEE">
        <w:rPr>
          <w:rStyle w:val="af4"/>
          <w:rFonts w:ascii="Times New Roman" w:hAnsi="Times New Roman" w:cs="Times New Roman"/>
          <w:bCs/>
          <w:sz w:val="28"/>
          <w:szCs w:val="28"/>
        </w:rPr>
        <w:t>5. МЕТОДИЧЕСКИЕ МАТЕРИАЛЫ.</w:t>
      </w:r>
    </w:p>
    <w:p w:rsidR="00001FEE" w:rsidRPr="00001FEE" w:rsidRDefault="00001FEE" w:rsidP="00001FEE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001FEE" w:rsidRPr="00001FEE" w:rsidRDefault="00001FEE" w:rsidP="00001FEE">
      <w:pPr>
        <w:numPr>
          <w:ilvl w:val="1"/>
          <w:numId w:val="34"/>
        </w:num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001FEE">
        <w:rPr>
          <w:rFonts w:ascii="Times New Roman" w:hAnsi="Times New Roman" w:cs="Times New Roman"/>
          <w:b/>
          <w:sz w:val="28"/>
          <w:szCs w:val="28"/>
        </w:rPr>
        <w:t>Концепция смены.</w:t>
      </w:r>
    </w:p>
    <w:p w:rsidR="00001FEE" w:rsidRPr="00001FEE" w:rsidRDefault="00001FEE" w:rsidP="00001FEE">
      <w:pPr>
        <w:spacing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FEE">
        <w:rPr>
          <w:rFonts w:ascii="Times New Roman" w:hAnsi="Times New Roman" w:cs="Times New Roman"/>
          <w:b/>
          <w:sz w:val="28"/>
          <w:szCs w:val="28"/>
        </w:rPr>
        <w:t xml:space="preserve">5.1.1.Механизм реализации программы </w:t>
      </w:r>
    </w:p>
    <w:p w:rsidR="00001FEE" w:rsidRPr="00001FEE" w:rsidRDefault="00001FEE" w:rsidP="00001FEE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EE">
        <w:rPr>
          <w:rFonts w:ascii="Times New Roman" w:hAnsi="Times New Roman" w:cs="Times New Roman"/>
          <w:sz w:val="28"/>
          <w:szCs w:val="28"/>
        </w:rPr>
        <w:t>Реализация программы включает в себя следующие этапы:</w:t>
      </w:r>
    </w:p>
    <w:p w:rsidR="00001FEE" w:rsidRPr="0043226D" w:rsidRDefault="00001FEE" w:rsidP="00001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 реализации программы.</w:t>
      </w:r>
    </w:p>
    <w:p w:rsidR="00001FEE" w:rsidRPr="0043226D" w:rsidRDefault="00001FEE" w:rsidP="00001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Учитывая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озрастные особенности детей 6-18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и значимость </w:t>
      </w:r>
      <w:proofErr w:type="spellStart"/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 в воспитательном процессе, в основе механизма реализации программы лежит сюжетно-ролевая игра, как ведущий тип деятельности. Ценность сюжетно-ролевой игры заключается в развитии таких качеств как, настойчивость, смелость, умение ориентироваться в сложной ситуации, умение действовать в интересах коллектива, сообща добиваться победы. Для того чтобы программа заработала, нужно создать такие условия, чтобы каждый участник процесса нашёл своё место, с удовольствием относился к обязанностям и поручениям, а так же с радостью участвовал в предложенных мероприятиях. Для выполнения этих условий необходимо выдержать следующие этапы.</w:t>
      </w:r>
    </w:p>
    <w:p w:rsidR="00001FEE" w:rsidRDefault="00001FEE" w:rsidP="00001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FEE" w:rsidRPr="0043226D" w:rsidRDefault="00001FEE" w:rsidP="00001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этап: Подготовительный (апрель-май)</w:t>
      </w:r>
    </w:p>
    <w:p w:rsidR="00001FEE" w:rsidRPr="0043226D" w:rsidRDefault="00001FEE" w:rsidP="00001FEE">
      <w:pPr>
        <w:numPr>
          <w:ilvl w:val="0"/>
          <w:numId w:val="1"/>
        </w:numPr>
        <w:shd w:val="clear" w:color="auto" w:fill="FFFFFF"/>
        <w:spacing w:after="0" w:line="36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совещаниях, посвящённых подготовке к проведению летней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оздоровительной кампании.</w:t>
      </w:r>
    </w:p>
    <w:p w:rsidR="00001FEE" w:rsidRPr="0043226D" w:rsidRDefault="00001FEE" w:rsidP="00001FEE">
      <w:pPr>
        <w:numPr>
          <w:ilvl w:val="0"/>
          <w:numId w:val="1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правовыми документами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нормативной базы, обеспечивающими</w:t>
      </w: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отдых детей в текущем году.</w:t>
      </w:r>
    </w:p>
    <w:p w:rsidR="00001FEE" w:rsidRPr="0043226D" w:rsidRDefault="00001FEE" w:rsidP="00001FEE">
      <w:pPr>
        <w:numPr>
          <w:ilvl w:val="0"/>
          <w:numId w:val="1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совещаний  администрацией и главным врачом по 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 помещений к летнему сезону.</w:t>
      </w:r>
    </w:p>
    <w:p w:rsidR="00001FEE" w:rsidRPr="0043226D" w:rsidRDefault="00001FEE" w:rsidP="00001FEE">
      <w:pPr>
        <w:numPr>
          <w:ilvl w:val="0"/>
          <w:numId w:val="1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Издание приказа по санаторию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летней кампании.</w:t>
      </w:r>
    </w:p>
    <w:p w:rsidR="00001FEE" w:rsidRPr="0043226D" w:rsidRDefault="00001FEE" w:rsidP="00001FEE">
      <w:pPr>
        <w:numPr>
          <w:ilvl w:val="0"/>
          <w:numId w:val="1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программы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и отдыхающих детей.</w:t>
      </w:r>
    </w:p>
    <w:p w:rsidR="00001FEE" w:rsidRPr="0043226D" w:rsidRDefault="00001FEE" w:rsidP="00001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этап: Организационный (первый день работы санатория)</w:t>
      </w:r>
    </w:p>
    <w:p w:rsidR="00001FEE" w:rsidRPr="0043226D" w:rsidRDefault="00001FEE" w:rsidP="00001FEE">
      <w:pPr>
        <w:numPr>
          <w:ilvl w:val="0"/>
          <w:numId w:val="2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 детей.</w:t>
      </w:r>
    </w:p>
    <w:p w:rsidR="00001FEE" w:rsidRPr="0043226D" w:rsidRDefault="00001FEE" w:rsidP="00001FEE">
      <w:pPr>
        <w:numPr>
          <w:ilvl w:val="0"/>
          <w:numId w:val="2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санатория.</w:t>
      </w:r>
    </w:p>
    <w:p w:rsidR="00001FEE" w:rsidRPr="0043226D" w:rsidRDefault="00001FEE" w:rsidP="00001FEE">
      <w:pPr>
        <w:numPr>
          <w:ilvl w:val="0"/>
          <w:numId w:val="2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Знакомство с правилами внутреннего распорядка санатория.</w:t>
      </w:r>
    </w:p>
    <w:p w:rsidR="00001FEE" w:rsidRPr="0043226D" w:rsidRDefault="00001FEE" w:rsidP="00001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 этап: </w:t>
      </w:r>
      <w:proofErr w:type="gramStart"/>
      <w:r w:rsidRPr="00432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</w:t>
      </w:r>
      <w:proofErr w:type="gramEnd"/>
      <w:r w:rsidRPr="00432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(20 дней)</w:t>
      </w:r>
    </w:p>
    <w:p w:rsidR="00001FEE" w:rsidRPr="0043226D" w:rsidRDefault="00001FEE" w:rsidP="00001FEE">
      <w:pPr>
        <w:numPr>
          <w:ilvl w:val="0"/>
          <w:numId w:val="3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основной идеи смены.</w:t>
      </w:r>
    </w:p>
    <w:p w:rsidR="00001FEE" w:rsidRPr="0043226D" w:rsidRDefault="00001FEE" w:rsidP="00001FEE">
      <w:pPr>
        <w:numPr>
          <w:ilvl w:val="0"/>
          <w:numId w:val="3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детей в различные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коллективно-творческих дел.</w:t>
      </w:r>
    </w:p>
    <w:p w:rsidR="00001FEE" w:rsidRPr="0043226D" w:rsidRDefault="00001FEE" w:rsidP="00001FEE">
      <w:pPr>
        <w:numPr>
          <w:ilvl w:val="0"/>
          <w:numId w:val="3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кружка.</w:t>
      </w:r>
    </w:p>
    <w:p w:rsidR="00001FEE" w:rsidRPr="0043226D" w:rsidRDefault="00001FEE" w:rsidP="00001F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 этап: Заключительн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 (последний день работы</w:t>
      </w:r>
      <w:r w:rsidRPr="00432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001FEE" w:rsidRPr="0043226D" w:rsidRDefault="00001FEE" w:rsidP="00001FEE">
      <w:pPr>
        <w:numPr>
          <w:ilvl w:val="0"/>
          <w:numId w:val="4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Линейка, закрытие  смены.</w:t>
      </w:r>
    </w:p>
    <w:p w:rsidR="00001FEE" w:rsidRPr="0043226D" w:rsidRDefault="00001FEE" w:rsidP="00001FEE">
      <w:pPr>
        <w:numPr>
          <w:ilvl w:val="0"/>
          <w:numId w:val="4"/>
        </w:num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2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Вручение грамот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благодарностей, сертификатов.</w:t>
      </w:r>
    </w:p>
    <w:p w:rsidR="00E23B40" w:rsidRDefault="00E23B40" w:rsidP="00E23B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1FEE" w:rsidRPr="002B3EAD" w:rsidRDefault="00001FEE" w:rsidP="00001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5.1.2</w:t>
      </w:r>
      <w:r w:rsidRPr="00001FEE">
        <w:rPr>
          <w:rFonts w:ascii="Times New Roman" w:hAnsi="Times New Roman" w:cs="Times New Roman"/>
          <w:b/>
          <w:sz w:val="28"/>
          <w:szCs w:val="28"/>
        </w:rPr>
        <w:t>.</w:t>
      </w:r>
      <w:r w:rsidRPr="002B3EA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поощрения и стимулирования детей</w:t>
      </w:r>
    </w:p>
    <w:p w:rsidR="00001FEE" w:rsidRPr="002B3EAD" w:rsidRDefault="00001FEE" w:rsidP="00001F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001FEE" w:rsidRPr="00001FEE" w:rsidRDefault="00001FEE" w:rsidP="00001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предусматривает материальные и моральные формы поощрения детей.</w:t>
      </w:r>
      <w:r w:rsidRPr="00001FEE">
        <w:rPr>
          <w:rFonts w:ascii="Times New Roman" w:hAnsi="Times New Roman" w:cs="Times New Roman"/>
          <w:sz w:val="28"/>
          <w:szCs w:val="28"/>
        </w:rPr>
        <w:t xml:space="preserve"> В санатории  существует система накопления бонусов – </w:t>
      </w:r>
      <w:r w:rsidR="008647F5">
        <w:rPr>
          <w:rFonts w:ascii="Times New Roman" w:hAnsi="Times New Roman" w:cs="Times New Roman"/>
          <w:sz w:val="28"/>
          <w:szCs w:val="28"/>
        </w:rPr>
        <w:t>«</w:t>
      </w:r>
      <w:r w:rsidRPr="00001FEE">
        <w:rPr>
          <w:rFonts w:ascii="Times New Roman" w:hAnsi="Times New Roman" w:cs="Times New Roman"/>
          <w:sz w:val="28"/>
          <w:szCs w:val="28"/>
        </w:rPr>
        <w:t>Карапузы</w:t>
      </w:r>
      <w:r w:rsidR="008647F5">
        <w:rPr>
          <w:rFonts w:ascii="Times New Roman" w:hAnsi="Times New Roman" w:cs="Times New Roman"/>
          <w:sz w:val="28"/>
          <w:szCs w:val="28"/>
        </w:rPr>
        <w:t>»</w:t>
      </w:r>
      <w:r w:rsidRPr="00001FEE">
        <w:rPr>
          <w:rFonts w:ascii="Times New Roman" w:hAnsi="Times New Roman" w:cs="Times New Roman"/>
          <w:sz w:val="28"/>
          <w:szCs w:val="28"/>
        </w:rPr>
        <w:t xml:space="preserve">. За успешную работу ребята получают эти награды. </w:t>
      </w:r>
    </w:p>
    <w:p w:rsidR="00001FEE" w:rsidRPr="00001FEE" w:rsidRDefault="00001FEE" w:rsidP="00001F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EE">
        <w:rPr>
          <w:rFonts w:ascii="Times New Roman" w:hAnsi="Times New Roman" w:cs="Times New Roman"/>
          <w:sz w:val="28"/>
          <w:szCs w:val="28"/>
        </w:rPr>
        <w:t>Вся информация об условиях участия ребят в том или ином деле представлена на информационном стенде «</w:t>
      </w:r>
      <w:r>
        <w:rPr>
          <w:rFonts w:ascii="Times New Roman" w:hAnsi="Times New Roman" w:cs="Times New Roman"/>
          <w:sz w:val="28"/>
          <w:szCs w:val="28"/>
        </w:rPr>
        <w:t>Город Детства».</w:t>
      </w:r>
      <w:r w:rsidRPr="00001FEE">
        <w:rPr>
          <w:rFonts w:ascii="Times New Roman" w:hAnsi="Times New Roman" w:cs="Times New Roman"/>
          <w:sz w:val="28"/>
          <w:szCs w:val="28"/>
        </w:rPr>
        <w:t xml:space="preserve"> Также на стенде ежедневно ведется отметка заработанных </w:t>
      </w:r>
      <w:r w:rsidR="008647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карапузов</w:t>
      </w:r>
      <w:proofErr w:type="gramStart"/>
      <w:r w:rsidR="008647F5">
        <w:rPr>
          <w:rFonts w:ascii="Times New Roman" w:hAnsi="Times New Roman" w:cs="Times New Roman"/>
          <w:sz w:val="28"/>
          <w:szCs w:val="28"/>
        </w:rPr>
        <w:t>»</w:t>
      </w:r>
      <w:r w:rsidRPr="00001F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01FEE">
        <w:rPr>
          <w:rFonts w:ascii="Times New Roman" w:hAnsi="Times New Roman" w:cs="Times New Roman"/>
          <w:sz w:val="28"/>
          <w:szCs w:val="28"/>
        </w:rPr>
        <w:t>трядами – «</w:t>
      </w:r>
      <w:r>
        <w:rPr>
          <w:rFonts w:ascii="Times New Roman" w:hAnsi="Times New Roman" w:cs="Times New Roman"/>
          <w:sz w:val="28"/>
          <w:szCs w:val="28"/>
        </w:rPr>
        <w:t>Банк достижений</w:t>
      </w:r>
      <w:r w:rsidRPr="00001FEE">
        <w:rPr>
          <w:rFonts w:ascii="Times New Roman" w:hAnsi="Times New Roman" w:cs="Times New Roman"/>
          <w:sz w:val="28"/>
          <w:szCs w:val="28"/>
        </w:rPr>
        <w:t>». Тем самым наглядно стимулируются, успехи достигнутые отрядом лагеря, в чём-либо.</w:t>
      </w:r>
    </w:p>
    <w:p w:rsidR="00001FEE" w:rsidRPr="002B3EAD" w:rsidRDefault="00001FEE" w:rsidP="00001FEE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001FEE" w:rsidRPr="002B3EAD" w:rsidRDefault="00001FEE" w:rsidP="00001FEE">
      <w:pPr>
        <w:shd w:val="clear" w:color="auto" w:fill="FFFFFF"/>
        <w:spacing w:after="0" w:line="36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B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Моральные формы поощрения:</w:t>
      </w:r>
    </w:p>
    <w:p w:rsidR="00001FEE" w:rsidRPr="002B3EAD" w:rsidRDefault="00001FEE" w:rsidP="00001FEE">
      <w:pPr>
        <w:numPr>
          <w:ilvl w:val="0"/>
          <w:numId w:val="11"/>
        </w:numPr>
        <w:shd w:val="clear" w:color="auto" w:fill="FFFFFF"/>
        <w:spacing w:after="0" w:line="360" w:lineRule="auto"/>
        <w:ind w:firstLine="1800"/>
        <w:rPr>
          <w:rFonts w:ascii="Calibri" w:eastAsia="Times New Roman" w:hAnsi="Calibri" w:cs="Arial"/>
          <w:color w:val="000000"/>
          <w:sz w:val="28"/>
          <w:szCs w:val="28"/>
        </w:rPr>
      </w:pPr>
      <w:r w:rsidRPr="002B3EAD">
        <w:rPr>
          <w:rFonts w:ascii="Times New Roman" w:eastAsia="Times New Roman" w:hAnsi="Times New Roman" w:cs="Times New Roman"/>
          <w:color w:val="000000"/>
          <w:sz w:val="28"/>
          <w:szCs w:val="28"/>
        </w:rPr>
        <w:t>Похвала индивидуальная и публичная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1FEE" w:rsidRPr="002B3EAD" w:rsidRDefault="00001FEE" w:rsidP="00001FEE">
      <w:pPr>
        <w:numPr>
          <w:ilvl w:val="0"/>
          <w:numId w:val="12"/>
        </w:numPr>
        <w:shd w:val="clear" w:color="auto" w:fill="FFFFFF"/>
        <w:spacing w:after="0" w:line="360" w:lineRule="auto"/>
        <w:ind w:firstLine="1800"/>
        <w:rPr>
          <w:rFonts w:ascii="Calibri" w:eastAsia="Times New Roman" w:hAnsi="Calibri" w:cs="Arial"/>
          <w:color w:val="000000"/>
          <w:sz w:val="28"/>
          <w:szCs w:val="28"/>
        </w:rPr>
      </w:pPr>
      <w:r w:rsidRPr="002B3EAD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Поздравление на «огоньке», в стенной газете, на линейке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1FEE" w:rsidRPr="002B3EAD" w:rsidRDefault="00001FEE" w:rsidP="00001FEE">
      <w:pPr>
        <w:numPr>
          <w:ilvl w:val="0"/>
          <w:numId w:val="12"/>
        </w:numPr>
        <w:shd w:val="clear" w:color="auto" w:fill="FFFFFF"/>
        <w:spacing w:after="0" w:line="360" w:lineRule="auto"/>
        <w:ind w:firstLine="180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2B3EAD">
        <w:rPr>
          <w:rFonts w:ascii="Times New Roman" w:eastAsia="Times New Roman" w:hAnsi="Times New Roman" w:cs="Times New Roman"/>
          <w:color w:val="000000"/>
          <w:sz w:val="28"/>
          <w:szCs w:val="28"/>
        </w:rPr>
        <w:t>лагодарственные письма в адрес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1FEE" w:rsidRPr="002B3EAD" w:rsidRDefault="00001FEE" w:rsidP="00001FEE">
      <w:pPr>
        <w:numPr>
          <w:ilvl w:val="0"/>
          <w:numId w:val="12"/>
        </w:numPr>
        <w:shd w:val="clear" w:color="auto" w:fill="FFFFFF"/>
        <w:spacing w:after="0" w:line="360" w:lineRule="auto"/>
        <w:ind w:firstLine="180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2B3EAD">
        <w:rPr>
          <w:rFonts w:ascii="Times New Roman" w:eastAsia="Times New Roman" w:hAnsi="Times New Roman" w:cs="Times New Roman"/>
          <w:color w:val="000000"/>
          <w:sz w:val="28"/>
          <w:szCs w:val="28"/>
        </w:rPr>
        <w:t>рамоты, дипломы.</w:t>
      </w:r>
    </w:p>
    <w:p w:rsidR="00001FEE" w:rsidRPr="002B3EAD" w:rsidRDefault="00001FEE" w:rsidP="00001FEE">
      <w:pPr>
        <w:numPr>
          <w:ilvl w:val="0"/>
          <w:numId w:val="12"/>
        </w:numPr>
        <w:shd w:val="clear" w:color="auto" w:fill="FFFFFF"/>
        <w:spacing w:after="0" w:line="360" w:lineRule="auto"/>
        <w:ind w:firstLine="1800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Сертификаты.</w:t>
      </w:r>
    </w:p>
    <w:p w:rsidR="00001FEE" w:rsidRPr="002B3EAD" w:rsidRDefault="00001FEE" w:rsidP="00001FEE">
      <w:pPr>
        <w:shd w:val="clear" w:color="auto" w:fill="FFFFFF"/>
        <w:spacing w:after="0" w:line="360" w:lineRule="auto"/>
        <w:ind w:left="284" w:firstLine="438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B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Материальные формы поощрения</w:t>
      </w:r>
    </w:p>
    <w:p w:rsidR="00001FEE" w:rsidRPr="002B3EAD" w:rsidRDefault="00001FEE" w:rsidP="00001FEE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B3EAD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смены для детей организовывается «Аукцион».</w:t>
      </w:r>
    </w:p>
    <w:p w:rsidR="008647F5" w:rsidRPr="008647F5" w:rsidRDefault="008647F5" w:rsidP="008647F5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7F5">
        <w:rPr>
          <w:rFonts w:ascii="Times New Roman" w:hAnsi="Times New Roman" w:cs="Times New Roman"/>
          <w:b/>
          <w:sz w:val="28"/>
          <w:szCs w:val="28"/>
        </w:rPr>
        <w:t>5.2. Требования по технике безопасности в процессе реализации программы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lastRenderedPageBreak/>
        <w:t xml:space="preserve">При реализации программы особое внимание обращается на организационно-профилактические меры обеспечения безопасности и снижения травматизма, </w:t>
      </w:r>
      <w:proofErr w:type="gramStart"/>
      <w:r w:rsidRPr="008647F5">
        <w:rPr>
          <w:sz w:val="28"/>
          <w:szCs w:val="28"/>
        </w:rPr>
        <w:t>обязательные к выполнению</w:t>
      </w:r>
      <w:proofErr w:type="gramEnd"/>
      <w:r w:rsidRPr="008647F5">
        <w:rPr>
          <w:sz w:val="28"/>
          <w:szCs w:val="28"/>
        </w:rPr>
        <w:t xml:space="preserve"> при осуществлении образовательного процесса и проведении спортивно-массовых мероприятий, творческих кружков и др.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647F5">
        <w:rPr>
          <w:b/>
          <w:sz w:val="28"/>
          <w:szCs w:val="28"/>
        </w:rPr>
        <w:t>5.2.1. Мероприятия разрешается проводить: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при условии наличия допуска обучающихся к занятиям;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при соответствии спортивной экипировки санитарно-гигиенических нормам, правилам соревнований и методике тренировки;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при соответствии мест проведения занятий, соревнований и спортивно-массовых мероприятий санитарным нормам;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при условии готовности места проведения, инвентаря и оборудования к конкретному мероприятию;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только под руководством преподавателя и согласно утвержденному расписанию.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647F5">
        <w:rPr>
          <w:b/>
          <w:sz w:val="28"/>
          <w:szCs w:val="28"/>
        </w:rPr>
        <w:t>5.2.2. Обязанности преподавателя по обеспечению техники безопасности: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на всем протяжении тренировочных занятий, соревнований, массовых мероприятий преподаватель должен находиться непосредственно на месте проведения занятий, соревнований, массовых мероприятий;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в процессе занятий не отвлекаться, не покидать место проведения занятий, соревнований, массовых мероприятий.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обеспечить безопасность жизни и здоровья занимающихся, освоение ими необходимых обусловленных методикой тренировок умений, навыков в т.ч. и по технике безопасности;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 xml:space="preserve">- допускать к занятиям </w:t>
      </w:r>
      <w:proofErr w:type="gramStart"/>
      <w:r w:rsidRPr="008647F5">
        <w:rPr>
          <w:sz w:val="28"/>
          <w:szCs w:val="28"/>
        </w:rPr>
        <w:t>обучающихся</w:t>
      </w:r>
      <w:proofErr w:type="gramEnd"/>
      <w:r w:rsidRPr="008647F5">
        <w:rPr>
          <w:sz w:val="28"/>
          <w:szCs w:val="28"/>
        </w:rPr>
        <w:t>, имеющих медицинский допуск или прошедших медицинский осмотр и инструктаж по технике безопасности;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соблюдать график и лимит тренировочных занятий или соревновательных упражнений;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lastRenderedPageBreak/>
        <w:t>- следить за правильной и бережной эксплуатацией спортивного инвентаря и оборудования, перед занятием проверять его надежность, функциональность, следить также за соблюдением санитарных и др. норм, безопасностью занимающихся, непосредственно на месте проведения учебно-тренировочного занятия или спортивного соревнования;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преподаватель несет полную ответственность за собственную безопасность и безопасность занимающихся на занятиях или соревнованиях;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тренер обязан принимать строгие меры к лицам, нарушающим правила безопасности проведения учебно-тренировочного процесса, вплоть до отстранения от занятий, соревнований за систематическое или грубое нарушение правил;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- в случае травмы, произошедшей на занятии, преподаватель обязан оказать доврачебную помощь пострадавшему; сообщить о случае администратору, медицинскому персоналу; в случае необходимости вызвать скорую помощь.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8647F5">
        <w:rPr>
          <w:b/>
          <w:sz w:val="28"/>
          <w:szCs w:val="28"/>
        </w:rPr>
        <w:t>5.2.3. Правила техники безопасности включают в себя:</w:t>
      </w:r>
    </w:p>
    <w:p w:rsidR="008647F5" w:rsidRPr="008647F5" w:rsidRDefault="008647F5" w:rsidP="008647F5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47F5">
        <w:rPr>
          <w:sz w:val="28"/>
          <w:szCs w:val="28"/>
          <w:u w:val="single"/>
        </w:rPr>
        <w:t>Общие требования безопасности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1.1. К занятиям допускаются лица, прошедшие инструктаж по технике безопасности, медицинский осмотр и допущенные к занятиям по состоянию здоровья.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1.2. При проведении занятий необходимо соблюдать правила поведения, расписание учебных занятий, установленные режимы занятий и отдыха.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1.3. В наличии должна быть медицинская аптечка, укомплектованная необходимыми медикаментами и перевязочными материалами для оказания первой доврачебной помощи.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2). </w:t>
      </w:r>
      <w:r w:rsidRPr="008647F5">
        <w:rPr>
          <w:sz w:val="28"/>
          <w:szCs w:val="28"/>
          <w:u w:val="single"/>
        </w:rPr>
        <w:t>Требования безопасности перед началом занятий.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2.1. Тщательно проверить инвентарь.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2.2. Использовать вид спортивной формы в зависимости от погодных и температурных условий.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3). </w:t>
      </w:r>
      <w:r w:rsidRPr="008647F5">
        <w:rPr>
          <w:sz w:val="28"/>
          <w:szCs w:val="28"/>
          <w:u w:val="single"/>
        </w:rPr>
        <w:t>Требования безопасности во время занятий</w:t>
      </w:r>
      <w:r w:rsidRPr="008647F5">
        <w:rPr>
          <w:sz w:val="28"/>
          <w:szCs w:val="28"/>
        </w:rPr>
        <w:t>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lastRenderedPageBreak/>
        <w:t>3.1. Соблюдать дисциплину, строго выполнять все требования и указания преподавателя. Без разрешения преподавателя запрещается выполнять упражнения.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4). </w:t>
      </w:r>
      <w:r w:rsidRPr="008647F5">
        <w:rPr>
          <w:sz w:val="28"/>
          <w:szCs w:val="28"/>
          <w:u w:val="single"/>
        </w:rPr>
        <w:t>Требования безопасности в аварийных ситуациях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4.1. При возникновении неисправности спортивного оборудования и инвентаря прекратить занятия и сообщить об этом преподавателю. Занятия продолжать только после исправления неисправности или замены инвентаря.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4.2. При плохом самочувствии прекратить занятия и сообщить об этом преподавателю, обратиться к врачу.</w:t>
      </w:r>
    </w:p>
    <w:p w:rsidR="008647F5" w:rsidRPr="008647F5" w:rsidRDefault="008647F5" w:rsidP="008647F5">
      <w:pPr>
        <w:pStyle w:val="a6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z w:val="28"/>
          <w:szCs w:val="28"/>
        </w:rPr>
      </w:pPr>
      <w:r w:rsidRPr="008647F5">
        <w:rPr>
          <w:sz w:val="28"/>
          <w:szCs w:val="28"/>
        </w:rPr>
        <w:t>4.3. При получении травмы немедленно вызвать врача.</w:t>
      </w:r>
    </w:p>
    <w:p w:rsidR="008647F5" w:rsidRPr="008647F5" w:rsidRDefault="008647F5" w:rsidP="008647F5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647F5">
        <w:rPr>
          <w:rStyle w:val="af4"/>
          <w:rFonts w:ascii="Times New Roman" w:hAnsi="Times New Roman" w:cs="Times New Roman"/>
          <w:bCs/>
          <w:sz w:val="28"/>
          <w:szCs w:val="28"/>
        </w:rPr>
        <w:t xml:space="preserve">6. СИСТЕМА ТЕКУЩЕГО КОНТРОЛЯ И АТТЕСТАЦИИ </w:t>
      </w:r>
      <w:proofErr w:type="gramStart"/>
      <w:r w:rsidRPr="008647F5">
        <w:rPr>
          <w:rStyle w:val="af4"/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8647F5">
        <w:rPr>
          <w:rStyle w:val="af4"/>
          <w:rFonts w:ascii="Times New Roman" w:hAnsi="Times New Roman" w:cs="Times New Roman"/>
          <w:bCs/>
          <w:sz w:val="28"/>
          <w:szCs w:val="28"/>
        </w:rPr>
        <w:t>.</w:t>
      </w:r>
    </w:p>
    <w:p w:rsidR="008647F5" w:rsidRPr="008647F5" w:rsidRDefault="008647F5" w:rsidP="008647F5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647F5" w:rsidRPr="008647F5" w:rsidRDefault="008647F5" w:rsidP="00864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>Для оценки эффективности программы будут использоваться следующие методы: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>1</w:t>
      </w:r>
      <w:r w:rsidRPr="008647F5">
        <w:rPr>
          <w:rFonts w:ascii="Times New Roman" w:hAnsi="Times New Roman" w:cs="Times New Roman"/>
          <w:sz w:val="28"/>
          <w:szCs w:val="28"/>
          <w:u w:val="single"/>
        </w:rPr>
        <w:t>. Наблюдение.</w:t>
      </w:r>
      <w:r w:rsidRPr="008647F5">
        <w:rPr>
          <w:rFonts w:ascii="Times New Roman" w:hAnsi="Times New Roman" w:cs="Times New Roman"/>
          <w:sz w:val="28"/>
          <w:szCs w:val="28"/>
        </w:rPr>
        <w:t xml:space="preserve"> В условиях летнего лагеря будет осуществляться наблюдение трех видов - педагогическое, психологическое, медицинское. Учитывается, что для получения необходимой информации наблюдатель должен обладать не только теоретическими знаниями в области проведения наблюдения, но и личностными качествами – чувством такта, внимательностью, общительностью, культурой. 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>2</w:t>
      </w:r>
      <w:r w:rsidRPr="008647F5">
        <w:rPr>
          <w:rFonts w:ascii="Times New Roman" w:hAnsi="Times New Roman" w:cs="Times New Roman"/>
          <w:sz w:val="28"/>
          <w:szCs w:val="28"/>
          <w:u w:val="single"/>
        </w:rPr>
        <w:t>. Опрос.</w:t>
      </w:r>
      <w:r w:rsidRPr="008647F5">
        <w:rPr>
          <w:rFonts w:ascii="Times New Roman" w:hAnsi="Times New Roman" w:cs="Times New Roman"/>
          <w:sz w:val="28"/>
          <w:szCs w:val="28"/>
        </w:rPr>
        <w:t xml:space="preserve"> Опрос может проводиться как письменный, так и устный. Анкетирование, как форма письменного опроса проводится воспитанниками, родителями и педагогами в начале (Приложение 1) и в конце (Приложение 2) лагерной смены. Беседы во время проведения смен лагеря будут проводиться, как форма устного опроса.</w:t>
      </w:r>
    </w:p>
    <w:p w:rsidR="008647F5" w:rsidRPr="008647F5" w:rsidRDefault="008647F5" w:rsidP="00864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 xml:space="preserve">3. </w:t>
      </w:r>
      <w:r w:rsidRPr="008647F5">
        <w:rPr>
          <w:rFonts w:ascii="Times New Roman" w:hAnsi="Times New Roman" w:cs="Times New Roman"/>
          <w:sz w:val="28"/>
          <w:szCs w:val="28"/>
          <w:u w:val="single"/>
        </w:rPr>
        <w:t>Анализ документации.</w:t>
      </w:r>
      <w:r w:rsidRPr="008647F5">
        <w:rPr>
          <w:rFonts w:ascii="Times New Roman" w:hAnsi="Times New Roman" w:cs="Times New Roman"/>
          <w:sz w:val="28"/>
          <w:szCs w:val="28"/>
        </w:rPr>
        <w:t xml:space="preserve"> В качестве «документации» в летнем лагере рассматриваются продукты детского творчества: поделки, рисунки, газеты, протоколы соревнований, творческие работы. Ведется дневник лагеря и книга отзывов.</w:t>
      </w:r>
    </w:p>
    <w:p w:rsidR="008647F5" w:rsidRPr="008647F5" w:rsidRDefault="008647F5" w:rsidP="008647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lastRenderedPageBreak/>
        <w:t xml:space="preserve">         У программы на летний период есть свои особенности не только в методах сбора информации и методах отслеживания результатов, но и в формах осуществления анализа информации и результатов. Такими формами в данной программе являются: ежедневное обсуждение результатов в конце дня, подготовка и проведение итогового мероприятия, отражающего приобретенные знания и навыки в течение смены. </w:t>
      </w:r>
    </w:p>
    <w:p w:rsidR="008647F5" w:rsidRPr="008647F5" w:rsidRDefault="008647F5" w:rsidP="008647F5">
      <w:pPr>
        <w:tabs>
          <w:tab w:val="left" w:pos="0"/>
          <w:tab w:val="left" w:pos="18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ab/>
      </w:r>
      <w:r w:rsidRPr="008647F5">
        <w:rPr>
          <w:rFonts w:ascii="Times New Roman" w:hAnsi="Times New Roman" w:cs="Times New Roman"/>
          <w:sz w:val="28"/>
          <w:szCs w:val="28"/>
        </w:rPr>
        <w:tab/>
        <w:t xml:space="preserve">Диагностические мероприятия включают: </w:t>
      </w:r>
    </w:p>
    <w:p w:rsidR="008647F5" w:rsidRPr="008647F5" w:rsidRDefault="008647F5" w:rsidP="008647F5">
      <w:pPr>
        <w:numPr>
          <w:ilvl w:val="0"/>
          <w:numId w:val="36"/>
        </w:numPr>
        <w:tabs>
          <w:tab w:val="left" w:pos="0"/>
          <w:tab w:val="left" w:pos="142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 xml:space="preserve">вводная диагностика для изучения ожиданий детей от смены в лагере; </w:t>
      </w:r>
    </w:p>
    <w:p w:rsidR="008647F5" w:rsidRPr="008647F5" w:rsidRDefault="008647F5" w:rsidP="008647F5">
      <w:pPr>
        <w:numPr>
          <w:ilvl w:val="0"/>
          <w:numId w:val="36"/>
        </w:numPr>
        <w:tabs>
          <w:tab w:val="left" w:pos="0"/>
          <w:tab w:val="left" w:pos="142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>диагностика здоровья детей на начало и конец смены;</w:t>
      </w:r>
    </w:p>
    <w:p w:rsidR="008647F5" w:rsidRPr="008647F5" w:rsidRDefault="008647F5" w:rsidP="008647F5">
      <w:pPr>
        <w:numPr>
          <w:ilvl w:val="0"/>
          <w:numId w:val="36"/>
        </w:numPr>
        <w:tabs>
          <w:tab w:val="left" w:pos="0"/>
          <w:tab w:val="left" w:pos="142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 xml:space="preserve">текущая диагностика пребывания в лагере, ощущений от времяпрепровождения, эмоциональных состояний детей; </w:t>
      </w:r>
    </w:p>
    <w:p w:rsidR="008647F5" w:rsidRPr="008647F5" w:rsidRDefault="008647F5" w:rsidP="008647F5">
      <w:pPr>
        <w:numPr>
          <w:ilvl w:val="0"/>
          <w:numId w:val="36"/>
        </w:numPr>
        <w:tabs>
          <w:tab w:val="left" w:pos="0"/>
          <w:tab w:val="left" w:pos="142"/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7F5">
        <w:rPr>
          <w:rFonts w:ascii="Times New Roman" w:hAnsi="Times New Roman" w:cs="Times New Roman"/>
          <w:sz w:val="28"/>
          <w:szCs w:val="28"/>
        </w:rPr>
        <w:t>заключительная</w:t>
      </w:r>
      <w:proofErr w:type="gramEnd"/>
      <w:r w:rsidRPr="008647F5">
        <w:rPr>
          <w:rFonts w:ascii="Times New Roman" w:hAnsi="Times New Roman" w:cs="Times New Roman"/>
          <w:sz w:val="28"/>
          <w:szCs w:val="28"/>
        </w:rPr>
        <w:t xml:space="preserve"> экспресс-диагностика для изучения результативности образовательно-воспитательного процесса в лагере. </w:t>
      </w:r>
    </w:p>
    <w:p w:rsidR="008647F5" w:rsidRPr="008647F5" w:rsidRDefault="008647F5" w:rsidP="008647F5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>Проанализировать результаты работы всего коллектива лагеря поможет и мониторинговая деятельность, и материалы по рефлексии мероприятий, и отзывы детей и родителей.</w:t>
      </w:r>
    </w:p>
    <w:p w:rsidR="008647F5" w:rsidRPr="008647F5" w:rsidRDefault="008647F5" w:rsidP="00864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53"/>
        <w:gridCol w:w="2010"/>
        <w:gridCol w:w="2130"/>
      </w:tblGrid>
      <w:tr w:rsidR="008647F5" w:rsidRPr="008647F5" w:rsidTr="008647F5">
        <w:tc>
          <w:tcPr>
            <w:tcW w:w="675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1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13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647F5" w:rsidRPr="008647F5" w:rsidTr="008647F5">
        <w:tc>
          <w:tcPr>
            <w:tcW w:w="675" w:type="dxa"/>
          </w:tcPr>
          <w:p w:rsidR="008647F5" w:rsidRPr="008647F5" w:rsidRDefault="008647F5" w:rsidP="008647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8647F5" w:rsidRPr="008647F5" w:rsidRDefault="008647F5" w:rsidP="008647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201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1 день смены</w:t>
            </w:r>
          </w:p>
        </w:tc>
        <w:tc>
          <w:tcPr>
            <w:tcW w:w="213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8647F5" w:rsidRPr="008647F5" w:rsidTr="008647F5">
        <w:tc>
          <w:tcPr>
            <w:tcW w:w="675" w:type="dxa"/>
          </w:tcPr>
          <w:p w:rsidR="008647F5" w:rsidRPr="008647F5" w:rsidRDefault="008647F5" w:rsidP="008647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8647F5" w:rsidRPr="008647F5" w:rsidRDefault="008647F5" w:rsidP="008647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201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13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8647F5" w:rsidRPr="008647F5" w:rsidTr="008647F5">
        <w:tc>
          <w:tcPr>
            <w:tcW w:w="675" w:type="dxa"/>
          </w:tcPr>
          <w:p w:rsidR="008647F5" w:rsidRPr="008647F5" w:rsidRDefault="008647F5" w:rsidP="008647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8647F5" w:rsidRPr="008647F5" w:rsidRDefault="008647F5" w:rsidP="008647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адаптации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к условиям отдыха в санатории </w:t>
            </w: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 xml:space="preserve"> за смену. </w:t>
            </w:r>
          </w:p>
        </w:tc>
        <w:tc>
          <w:tcPr>
            <w:tcW w:w="201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213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8647F5" w:rsidRPr="008647F5" w:rsidTr="008647F5">
        <w:tc>
          <w:tcPr>
            <w:tcW w:w="675" w:type="dxa"/>
          </w:tcPr>
          <w:p w:rsidR="008647F5" w:rsidRPr="008647F5" w:rsidRDefault="008647F5" w:rsidP="008647F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8647F5" w:rsidRPr="008647F5" w:rsidRDefault="008647F5" w:rsidP="008647F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детей в конце </w:t>
            </w:r>
            <w:r w:rsidRPr="00864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смены, позволяющее выявить оправдание ожиданий.</w:t>
            </w:r>
          </w:p>
        </w:tc>
        <w:tc>
          <w:tcPr>
            <w:tcW w:w="2010" w:type="dxa"/>
          </w:tcPr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Последний </w:t>
            </w:r>
            <w:r w:rsidRPr="00864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смены</w:t>
            </w:r>
          </w:p>
        </w:tc>
        <w:tc>
          <w:tcPr>
            <w:tcW w:w="2130" w:type="dxa"/>
          </w:tcPr>
          <w:p w:rsid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врач,</w:t>
            </w:r>
          </w:p>
          <w:p w:rsidR="008647F5" w:rsidRPr="008647F5" w:rsidRDefault="008647F5" w:rsidP="008647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оспитатель.</w:t>
            </w:r>
          </w:p>
        </w:tc>
      </w:tr>
    </w:tbl>
    <w:p w:rsidR="00E23B40" w:rsidRDefault="00E23B40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3259" w:rsidRDefault="00B23259" w:rsidP="004322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47F5" w:rsidRPr="00B23259" w:rsidRDefault="008647F5" w:rsidP="008647F5">
      <w:pPr>
        <w:spacing w:line="2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23259">
        <w:rPr>
          <w:rStyle w:val="af4"/>
          <w:rFonts w:ascii="Times New Roman" w:hAnsi="Times New Roman" w:cs="Times New Roman"/>
          <w:bCs/>
          <w:sz w:val="28"/>
          <w:szCs w:val="28"/>
        </w:rPr>
        <w:t>7. ПЕРЕЧЕНЬ ИНФОРМАЦИОННОГО И МАТЕРИАЛЬНО-ТЕХНИЧЕСКОГО ОБЕСПЕЧЕНИЯ РЕАЛИЗАЦИИ ПРОГРАММЫ.</w:t>
      </w:r>
    </w:p>
    <w:p w:rsidR="008647F5" w:rsidRPr="00D20912" w:rsidRDefault="008647F5" w:rsidP="008647F5">
      <w:pPr>
        <w:spacing w:line="20" w:lineRule="atLeast"/>
        <w:jc w:val="both"/>
        <w:rPr>
          <w:color w:val="FF0000"/>
          <w:sz w:val="28"/>
          <w:szCs w:val="28"/>
        </w:rPr>
      </w:pPr>
    </w:p>
    <w:p w:rsidR="008647F5" w:rsidRPr="00156BEE" w:rsidRDefault="008647F5" w:rsidP="00156BEE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23259">
        <w:rPr>
          <w:rFonts w:ascii="Times New Roman" w:hAnsi="Times New Roman" w:cs="Times New Roman"/>
          <w:b/>
          <w:sz w:val="28"/>
          <w:szCs w:val="28"/>
        </w:rPr>
        <w:t>7.1.Кадровое обеспечение</w:t>
      </w:r>
    </w:p>
    <w:tbl>
      <w:tblPr>
        <w:tblStyle w:val="a3"/>
        <w:tblW w:w="0" w:type="auto"/>
        <w:tblLook w:val="04A0"/>
      </w:tblPr>
      <w:tblGrid>
        <w:gridCol w:w="665"/>
        <w:gridCol w:w="5517"/>
        <w:gridCol w:w="3105"/>
      </w:tblGrid>
      <w:tr w:rsidR="008647F5" w:rsidTr="00712E95">
        <w:trPr>
          <w:trHeight w:val="331"/>
        </w:trPr>
        <w:tc>
          <w:tcPr>
            <w:tcW w:w="66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1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18" w:type="dxa"/>
          </w:tcPr>
          <w:p w:rsidR="008647F5" w:rsidRPr="00DE1389" w:rsidRDefault="008647F5" w:rsidP="0071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105" w:type="dxa"/>
          </w:tcPr>
          <w:p w:rsidR="008647F5" w:rsidRPr="00DE1389" w:rsidRDefault="008647F5" w:rsidP="00712E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штатных единиц</w:t>
            </w:r>
          </w:p>
        </w:tc>
      </w:tr>
      <w:tr w:rsidR="008647F5" w:rsidTr="00712E95">
        <w:tc>
          <w:tcPr>
            <w:tcW w:w="66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18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врач</w:t>
            </w:r>
          </w:p>
        </w:tc>
        <w:tc>
          <w:tcPr>
            <w:tcW w:w="310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47F5" w:rsidTr="00712E95">
        <w:tc>
          <w:tcPr>
            <w:tcW w:w="66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18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310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647F5" w:rsidTr="00712E95">
        <w:tc>
          <w:tcPr>
            <w:tcW w:w="66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18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310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8647F5" w:rsidTr="00712E95">
        <w:tc>
          <w:tcPr>
            <w:tcW w:w="665" w:type="dxa"/>
          </w:tcPr>
          <w:p w:rsidR="008647F5" w:rsidRDefault="008647F5" w:rsidP="00712E95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5518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1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10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647F5" w:rsidTr="00712E95">
        <w:tc>
          <w:tcPr>
            <w:tcW w:w="665" w:type="dxa"/>
          </w:tcPr>
          <w:p w:rsidR="008647F5" w:rsidRDefault="008647F5" w:rsidP="00712E95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5518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медицинский персонал</w:t>
            </w:r>
          </w:p>
        </w:tc>
        <w:tc>
          <w:tcPr>
            <w:tcW w:w="310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647F5" w:rsidTr="00712E95">
        <w:tc>
          <w:tcPr>
            <w:tcW w:w="665" w:type="dxa"/>
          </w:tcPr>
          <w:p w:rsidR="008647F5" w:rsidRDefault="008647F5" w:rsidP="00712E95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5518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Врач</w:t>
            </w:r>
          </w:p>
        </w:tc>
        <w:tc>
          <w:tcPr>
            <w:tcW w:w="3105" w:type="dxa"/>
          </w:tcPr>
          <w:p w:rsidR="008647F5" w:rsidRPr="00DE1389" w:rsidRDefault="008647F5" w:rsidP="00712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8647F5" w:rsidRDefault="008647F5" w:rsidP="008647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8647F5" w:rsidRPr="00B23259" w:rsidRDefault="00156BEE" w:rsidP="008647F5">
      <w:pPr>
        <w:spacing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7.2. </w:t>
      </w:r>
      <w:r w:rsidR="008647F5" w:rsidRPr="00B23259">
        <w:rPr>
          <w:rFonts w:ascii="Times New Roman" w:hAnsi="Times New Roman" w:cs="Times New Roman"/>
          <w:b/>
          <w:sz w:val="28"/>
          <w:szCs w:val="28"/>
        </w:rPr>
        <w:t>Сведения о материально-технической базе и оснащенности образовательного процесса:</w:t>
      </w:r>
    </w:p>
    <w:tbl>
      <w:tblPr>
        <w:tblW w:w="10774" w:type="dxa"/>
        <w:tblInd w:w="-8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2126"/>
        <w:gridCol w:w="3544"/>
        <w:gridCol w:w="2268"/>
      </w:tblGrid>
      <w:tr w:rsidR="008647F5" w:rsidRPr="00B23259" w:rsidTr="00712E95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Назначение</w:t>
            </w:r>
          </w:p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помещения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Материальное</w:t>
            </w:r>
          </w:p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оснащение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left="-971" w:right="40" w:firstLine="9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</w:t>
            </w:r>
          </w:p>
        </w:tc>
      </w:tr>
      <w:tr w:rsidR="008647F5" w:rsidRPr="00B23259" w:rsidTr="00712E95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Комната для занятий</w:t>
            </w:r>
          </w:p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Столы, стулья, бумага, инструменты для </w:t>
            </w:r>
            <w:proofErr w:type="spellStart"/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квиллинга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учебных занятий по дополнительному образованию</w:t>
            </w:r>
          </w:p>
        </w:tc>
      </w:tr>
      <w:tr w:rsidR="008647F5" w:rsidRPr="00B23259" w:rsidTr="00712E95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Музыкальное, компьютерное оборудование, канцелярские принадлежности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ключевых мероприятий</w:t>
            </w:r>
          </w:p>
        </w:tc>
      </w:tr>
      <w:tr w:rsidR="008647F5" w:rsidRPr="00B23259" w:rsidTr="00712E95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кабинет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Специальный медицинский инвентарь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контроль мероприятий смены</w:t>
            </w:r>
          </w:p>
        </w:tc>
      </w:tr>
      <w:tr w:rsidR="008647F5" w:rsidRPr="00B23259" w:rsidTr="00712E95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площадки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Футбольное поле, футбольные ворота, спортивные турники, баскетбольная площадка, волейбольная площадка.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Футбольное поле, футбольные ворота, спортивные турники.</w:t>
            </w:r>
          </w:p>
        </w:tc>
      </w:tr>
      <w:tr w:rsidR="008647F5" w:rsidRPr="00B23259" w:rsidTr="00712E95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Спортивный инвентарь: </w:t>
            </w: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мячи, обручи, скакалки, гимнастические палки и т.д.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Занятия </w:t>
            </w: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физкультурой, соревнования</w:t>
            </w:r>
          </w:p>
        </w:tc>
      </w:tr>
      <w:tr w:rsidR="008647F5" w:rsidRPr="00B23259" w:rsidTr="00712E95">
        <w:trPr>
          <w:trHeight w:val="134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Библиотека:</w:t>
            </w:r>
          </w:p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компьютер</w:t>
            </w:r>
          </w:p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принтер</w:t>
            </w:r>
          </w:p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Разнообразная литература для детей.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необходимой информации</w:t>
            </w:r>
          </w:p>
        </w:tc>
      </w:tr>
      <w:tr w:rsidR="00B23259" w:rsidRPr="00B23259" w:rsidTr="00712E95">
        <w:trPr>
          <w:trHeight w:val="134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3259" w:rsidRPr="00B23259" w:rsidRDefault="00B23259" w:rsidP="00B23259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игры </w:t>
            </w:r>
          </w:p>
          <w:p w:rsidR="00B23259" w:rsidRPr="00B23259" w:rsidRDefault="00B23259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3259" w:rsidRPr="00B23259" w:rsidRDefault="00B23259" w:rsidP="00712E95">
            <w:pPr>
              <w:spacing w:after="0" w:line="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3259" w:rsidRPr="00B23259" w:rsidRDefault="00B23259" w:rsidP="00B23259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259">
              <w:rPr>
                <w:rFonts w:ascii="Times New Roman" w:hAnsi="Times New Roman" w:cs="Times New Roman"/>
                <w:sz w:val="28"/>
                <w:szCs w:val="28"/>
              </w:rPr>
              <w:t>(шашки, шахматы, настольные игры, строительный конструктор).</w:t>
            </w:r>
          </w:p>
          <w:p w:rsidR="00B23259" w:rsidRPr="00B23259" w:rsidRDefault="00B23259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3259" w:rsidRPr="00B23259" w:rsidRDefault="00B23259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Конкурсы,</w:t>
            </w:r>
          </w:p>
          <w:p w:rsidR="00B23259" w:rsidRPr="00B23259" w:rsidRDefault="00B23259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</w:t>
            </w:r>
          </w:p>
        </w:tc>
      </w:tr>
      <w:tr w:rsidR="008647F5" w:rsidRPr="00B23259" w:rsidTr="00712E95">
        <w:trPr>
          <w:trHeight w:val="183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47F5" w:rsidRPr="00B23259" w:rsidRDefault="008647F5" w:rsidP="00712E95">
            <w:pPr>
              <w:spacing w:after="0" w:line="0" w:lineRule="atLeast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23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Маршрутные листы, тетради, бумага, наградная продукция: грамоты, благодарственные письма,  дипломы, сертификаты, памятки.</w:t>
            </w:r>
            <w:proofErr w:type="gramEnd"/>
          </w:p>
        </w:tc>
      </w:tr>
    </w:tbl>
    <w:p w:rsidR="008647F5" w:rsidRDefault="008647F5" w:rsidP="008647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8647F5" w:rsidRDefault="008647F5" w:rsidP="008647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8647F5" w:rsidRPr="00B23259" w:rsidRDefault="00156BEE" w:rsidP="00B232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7.3</w:t>
      </w:r>
      <w:r w:rsidR="008647F5" w:rsidRPr="00B23259">
        <w:rPr>
          <w:rFonts w:ascii="Times New Roman" w:hAnsi="Times New Roman" w:cs="Times New Roman"/>
          <w:b/>
          <w:sz w:val="28"/>
          <w:szCs w:val="28"/>
        </w:rPr>
        <w:t>. Мотивационное обеспечение программы.</w:t>
      </w:r>
    </w:p>
    <w:p w:rsidR="008647F5" w:rsidRPr="00B23259" w:rsidRDefault="008647F5" w:rsidP="00B232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259">
        <w:rPr>
          <w:rFonts w:ascii="Times New Roman" w:hAnsi="Times New Roman" w:cs="Times New Roman"/>
          <w:sz w:val="28"/>
          <w:szCs w:val="28"/>
        </w:rPr>
        <w:t>Любая деятельность в лагере должна быть посильной и конкретной для личности каждого ребенка. Она должна быть привлекательной, соответствовать интересам личности, иметь четко выраженный результат, содержать эффект новизны, способствовать творчеству и самостоятельности, допускать возможность вариативности в выборе способов достижений целей, удовлетворять потребности личности в самоутверждении.</w:t>
      </w:r>
    </w:p>
    <w:p w:rsidR="008647F5" w:rsidRPr="00B23259" w:rsidRDefault="00156BEE" w:rsidP="00B23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7.4</w:t>
      </w:r>
      <w:r w:rsidR="008647F5" w:rsidRPr="00B23259">
        <w:rPr>
          <w:rFonts w:ascii="Times New Roman" w:hAnsi="Times New Roman" w:cs="Times New Roman"/>
          <w:b/>
          <w:sz w:val="28"/>
          <w:szCs w:val="28"/>
        </w:rPr>
        <w:t>. Информационно-методическое обеспечение программы.</w:t>
      </w:r>
    </w:p>
    <w:p w:rsidR="008647F5" w:rsidRPr="00B23259" w:rsidRDefault="008647F5" w:rsidP="00B232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59">
        <w:rPr>
          <w:rFonts w:ascii="Times New Roman" w:hAnsi="Times New Roman" w:cs="Times New Roman"/>
          <w:sz w:val="28"/>
          <w:szCs w:val="28"/>
        </w:rPr>
        <w:t>-Наличие программы санатория</w:t>
      </w:r>
      <w:proofErr w:type="gramStart"/>
      <w:r w:rsidRPr="00B232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23259">
        <w:rPr>
          <w:rFonts w:ascii="Times New Roman" w:hAnsi="Times New Roman" w:cs="Times New Roman"/>
          <w:sz w:val="28"/>
          <w:szCs w:val="28"/>
        </w:rPr>
        <w:t xml:space="preserve"> плана-сетки. </w:t>
      </w:r>
    </w:p>
    <w:p w:rsidR="008647F5" w:rsidRPr="00B23259" w:rsidRDefault="008647F5" w:rsidP="00B232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-Должностные инструкции всех участников процесса. </w:t>
      </w:r>
    </w:p>
    <w:p w:rsidR="008647F5" w:rsidRPr="00B23259" w:rsidRDefault="008647F5" w:rsidP="00B232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-Подбор методических разработок в соответствии с планом работы. </w:t>
      </w:r>
    </w:p>
    <w:p w:rsidR="008647F5" w:rsidRPr="00B23259" w:rsidRDefault="008647F5" w:rsidP="00B232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59">
        <w:rPr>
          <w:rFonts w:ascii="Times New Roman" w:hAnsi="Times New Roman" w:cs="Times New Roman"/>
          <w:sz w:val="28"/>
          <w:szCs w:val="28"/>
        </w:rPr>
        <w:t xml:space="preserve">-Проведение ежедневных планёрок. </w:t>
      </w:r>
    </w:p>
    <w:p w:rsidR="008647F5" w:rsidRPr="00B23259" w:rsidRDefault="008647F5" w:rsidP="00B232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3259">
        <w:rPr>
          <w:rFonts w:ascii="Times New Roman" w:hAnsi="Times New Roman" w:cs="Times New Roman"/>
          <w:sz w:val="28"/>
          <w:szCs w:val="28"/>
        </w:rPr>
        <w:t>-Разработка системы отслеживания результатов и подведения итогов.</w:t>
      </w:r>
    </w:p>
    <w:p w:rsidR="003B2E4F" w:rsidRDefault="003B2E4F" w:rsidP="00156BE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97D33" w:rsidRDefault="00697D33" w:rsidP="00156BE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97D33" w:rsidRDefault="00697D33" w:rsidP="00156BE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97D33" w:rsidRDefault="00697D33" w:rsidP="00156BE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97D33" w:rsidRDefault="00697D33" w:rsidP="00156BE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E1FD5" w:rsidRPr="00156BEE" w:rsidRDefault="00156BEE" w:rsidP="000E1FD5">
      <w:pPr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0E1FD5" w:rsidRPr="00156BEE" w:rsidRDefault="000E1FD5" w:rsidP="000E1FD5">
      <w:pPr>
        <w:spacing w:line="2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114" w:rsidRDefault="000E1FD5" w:rsidP="00EA528C">
      <w:pPr>
        <w:pStyle w:val="a5"/>
        <w:numPr>
          <w:ilvl w:val="0"/>
          <w:numId w:val="40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A528C">
        <w:rPr>
          <w:rFonts w:ascii="Times New Roman" w:hAnsi="Times New Roman" w:cs="Times New Roman"/>
          <w:sz w:val="28"/>
          <w:szCs w:val="28"/>
        </w:rPr>
        <w:t xml:space="preserve">Артамонова Л.Е Летний лагерь. Организация, работа вожатого, сценарии мероприятий. – М.: ВАКО, 2006. – 288 с. </w:t>
      </w:r>
    </w:p>
    <w:p w:rsidR="00EA528C" w:rsidRPr="00EA528C" w:rsidRDefault="00EA528C" w:rsidP="00EA528C">
      <w:pPr>
        <w:pStyle w:val="a5"/>
        <w:numPr>
          <w:ilvl w:val="0"/>
          <w:numId w:val="40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Серебряков А. «Сценарии мини-спектаклей для начальной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общеобразовательных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</w:t>
      </w:r>
      <w:r w:rsidR="00204746">
        <w:rPr>
          <w:rFonts w:ascii="Times New Roman" w:hAnsi="Times New Roman" w:cs="Times New Roman"/>
          <w:sz w:val="28"/>
          <w:szCs w:val="28"/>
        </w:rPr>
        <w:t>.-</w:t>
      </w:r>
      <w:r w:rsidR="003B2E4F" w:rsidRPr="003B2E4F">
        <w:rPr>
          <w:rFonts w:ascii="Times New Roman" w:hAnsi="Times New Roman" w:cs="Times New Roman"/>
          <w:sz w:val="28"/>
          <w:szCs w:val="28"/>
        </w:rPr>
        <w:t>Издательство</w:t>
      </w:r>
      <w:proofErr w:type="spellEnd"/>
      <w:r w:rsidR="003B2E4F" w:rsidRPr="003B2E4F">
        <w:rPr>
          <w:rFonts w:ascii="Times New Roman" w:hAnsi="Times New Roman" w:cs="Times New Roman"/>
          <w:sz w:val="28"/>
          <w:szCs w:val="28"/>
        </w:rPr>
        <w:t xml:space="preserve">:  </w:t>
      </w:r>
      <w:r w:rsidR="00204746">
        <w:rPr>
          <w:rFonts w:ascii="Times New Roman" w:hAnsi="Times New Roman" w:cs="Times New Roman"/>
          <w:sz w:val="28"/>
          <w:szCs w:val="28"/>
        </w:rPr>
        <w:t xml:space="preserve">«Вита-Пресс, 2018.- 32 </w:t>
      </w:r>
      <w:proofErr w:type="gramStart"/>
      <w:r w:rsidR="0020474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04746">
        <w:rPr>
          <w:rFonts w:ascii="Times New Roman" w:hAnsi="Times New Roman" w:cs="Times New Roman"/>
          <w:sz w:val="28"/>
          <w:szCs w:val="28"/>
        </w:rPr>
        <w:t>.</w:t>
      </w:r>
    </w:p>
    <w:p w:rsidR="00EA528C" w:rsidRDefault="00EA528C" w:rsidP="003B2E4F">
      <w:pPr>
        <w:pStyle w:val="a5"/>
        <w:numPr>
          <w:ilvl w:val="0"/>
          <w:numId w:val="40"/>
        </w:num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А.А. «В гостях у детских писателей Сценарии мероприятий и праздников». – </w:t>
      </w:r>
      <w:r w:rsidR="003B2E4F" w:rsidRPr="003B2E4F">
        <w:rPr>
          <w:rFonts w:ascii="Times New Roman" w:hAnsi="Times New Roman" w:cs="Times New Roman"/>
          <w:sz w:val="28"/>
          <w:szCs w:val="28"/>
        </w:rPr>
        <w:t>Издательство: </w:t>
      </w:r>
      <w:r>
        <w:rPr>
          <w:rFonts w:ascii="Times New Roman" w:hAnsi="Times New Roman" w:cs="Times New Roman"/>
          <w:sz w:val="28"/>
          <w:szCs w:val="28"/>
        </w:rPr>
        <w:t xml:space="preserve">«Учитель», 2020. - 284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4746" w:rsidRPr="00EA528C" w:rsidRDefault="00204746" w:rsidP="000E1FD5">
      <w:pPr>
        <w:pStyle w:val="a5"/>
        <w:numPr>
          <w:ilvl w:val="0"/>
          <w:numId w:val="40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Л.А. «Родительские собрания. 9 класс. ФГОС».-</w:t>
      </w:r>
      <w:r w:rsidR="003B2E4F" w:rsidRPr="003B2E4F">
        <w:rPr>
          <w:rFonts w:ascii="Times New Roman" w:hAnsi="Times New Roman" w:cs="Times New Roman"/>
          <w:sz w:val="28"/>
          <w:szCs w:val="28"/>
        </w:rPr>
        <w:t xml:space="preserve"> Издательство: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2018.- 272 с.</w:t>
      </w:r>
    </w:p>
    <w:p w:rsidR="00CE74BC" w:rsidRPr="00EA528C" w:rsidRDefault="00CE74BC" w:rsidP="000E1FD5">
      <w:pPr>
        <w:pStyle w:val="a5"/>
        <w:numPr>
          <w:ilvl w:val="0"/>
          <w:numId w:val="40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04746">
        <w:rPr>
          <w:rFonts w:ascii="Times New Roman" w:hAnsi="Times New Roman" w:cs="Times New Roman"/>
          <w:sz w:val="28"/>
          <w:szCs w:val="28"/>
        </w:rPr>
        <w:t>Лаптева Е. «Карманная энциклопедия вожатого».</w:t>
      </w:r>
      <w:r w:rsidRPr="00EA528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A528C">
        <w:rPr>
          <w:rFonts w:ascii="Times New Roman" w:hAnsi="Times New Roman" w:cs="Times New Roman"/>
          <w:sz w:val="28"/>
          <w:szCs w:val="28"/>
        </w:rPr>
        <w:t>–</w:t>
      </w:r>
      <w:r w:rsidR="00EA528C" w:rsidRPr="00EA528C">
        <w:rPr>
          <w:rFonts w:ascii="Times New Roman" w:hAnsi="Times New Roman" w:cs="Times New Roman"/>
          <w:sz w:val="28"/>
          <w:szCs w:val="28"/>
        </w:rPr>
        <w:t xml:space="preserve">Ростов </w:t>
      </w:r>
      <w:proofErr w:type="spellStart"/>
      <w:r w:rsidR="00EA528C" w:rsidRPr="00EA528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="00EA528C" w:rsidRPr="00EA528C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EA528C" w:rsidRPr="00EA528C">
        <w:rPr>
          <w:rFonts w:ascii="Times New Roman" w:hAnsi="Times New Roman" w:cs="Times New Roman"/>
          <w:sz w:val="28"/>
          <w:szCs w:val="28"/>
        </w:rPr>
        <w:t>: Феник</w:t>
      </w:r>
      <w:r w:rsidR="00EA528C">
        <w:rPr>
          <w:rFonts w:ascii="Times New Roman" w:hAnsi="Times New Roman" w:cs="Times New Roman"/>
          <w:sz w:val="28"/>
          <w:szCs w:val="28"/>
        </w:rPr>
        <w:t>с</w:t>
      </w:r>
      <w:r w:rsidRPr="00EA528C">
        <w:rPr>
          <w:rFonts w:ascii="Times New Roman" w:hAnsi="Times New Roman" w:cs="Times New Roman"/>
          <w:sz w:val="28"/>
          <w:szCs w:val="28"/>
        </w:rPr>
        <w:t xml:space="preserve">, </w:t>
      </w:r>
      <w:r w:rsidR="00EA528C">
        <w:rPr>
          <w:rFonts w:ascii="Times New Roman" w:hAnsi="Times New Roman" w:cs="Times New Roman"/>
          <w:sz w:val="28"/>
          <w:szCs w:val="28"/>
        </w:rPr>
        <w:t xml:space="preserve">2012. </w:t>
      </w:r>
      <w:r w:rsidRPr="00EA528C">
        <w:rPr>
          <w:rFonts w:ascii="Times New Roman" w:hAnsi="Times New Roman" w:cs="Times New Roman"/>
          <w:sz w:val="28"/>
          <w:szCs w:val="28"/>
        </w:rPr>
        <w:t xml:space="preserve">– 192 с. </w:t>
      </w:r>
    </w:p>
    <w:p w:rsidR="00EA528C" w:rsidRPr="00EA528C" w:rsidRDefault="00EA528C" w:rsidP="00204746">
      <w:pPr>
        <w:pStyle w:val="a5"/>
        <w:numPr>
          <w:ilvl w:val="0"/>
          <w:numId w:val="40"/>
        </w:num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Минаева М.С. «В гости к волшебнику. Игра-путешествие для детей дошкольного и младшего школьного возраста».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bookmarkStart w:id="3" w:name="_Hlk73894355"/>
      <w:bookmarkEnd w:id="3"/>
      <w:r w:rsidR="003B2E4F" w:rsidRPr="003B2E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B2E4F" w:rsidRPr="003B2E4F">
        <w:rPr>
          <w:rFonts w:ascii="Times New Roman" w:hAnsi="Times New Roman" w:cs="Times New Roman"/>
          <w:sz w:val="28"/>
          <w:szCs w:val="28"/>
        </w:rPr>
        <w:t>здательство: </w:t>
      </w:r>
      <w:r>
        <w:rPr>
          <w:rFonts w:ascii="Times New Roman" w:hAnsi="Times New Roman" w:cs="Times New Roman"/>
          <w:sz w:val="28"/>
          <w:szCs w:val="28"/>
        </w:rPr>
        <w:t xml:space="preserve">«Генезис», 2018.- 48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74BC" w:rsidRPr="00EA528C" w:rsidRDefault="00CE74BC" w:rsidP="00EA528C">
      <w:pPr>
        <w:pStyle w:val="a5"/>
        <w:numPr>
          <w:ilvl w:val="0"/>
          <w:numId w:val="40"/>
        </w:num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EA528C">
        <w:rPr>
          <w:rFonts w:ascii="Times New Roman" w:hAnsi="Times New Roman" w:cs="Times New Roman"/>
          <w:sz w:val="28"/>
          <w:szCs w:val="28"/>
        </w:rPr>
        <w:t>Нечаев М.П. «Настольная книга вожатого детского коллектива»</w:t>
      </w:r>
      <w:r w:rsidR="00EA528C">
        <w:rPr>
          <w:rFonts w:ascii="Times New Roman" w:hAnsi="Times New Roman" w:cs="Times New Roman"/>
          <w:sz w:val="28"/>
          <w:szCs w:val="28"/>
        </w:rPr>
        <w:t>.</w:t>
      </w:r>
      <w:r w:rsidRPr="00EA528C">
        <w:rPr>
          <w:rFonts w:ascii="Times New Roman" w:hAnsi="Times New Roman" w:cs="Times New Roman"/>
          <w:sz w:val="28"/>
          <w:szCs w:val="28"/>
        </w:rPr>
        <w:t xml:space="preserve"> Учебно-методическое пособие – </w:t>
      </w:r>
      <w:r w:rsidR="003B2E4F" w:rsidRPr="003B2E4F">
        <w:rPr>
          <w:rFonts w:ascii="Times New Roman" w:hAnsi="Times New Roman" w:cs="Times New Roman"/>
          <w:sz w:val="28"/>
          <w:szCs w:val="28"/>
        </w:rPr>
        <w:t xml:space="preserve">Издательство:  </w:t>
      </w:r>
      <w:r w:rsidRPr="00EA528C">
        <w:rPr>
          <w:rFonts w:ascii="Times New Roman" w:hAnsi="Times New Roman" w:cs="Times New Roman"/>
          <w:sz w:val="28"/>
          <w:szCs w:val="28"/>
        </w:rPr>
        <w:t xml:space="preserve">«Перспектива», 2015, – 136 </w:t>
      </w:r>
      <w:proofErr w:type="gramStart"/>
      <w:r w:rsidRPr="00EA52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528C">
        <w:rPr>
          <w:rFonts w:ascii="Times New Roman" w:hAnsi="Times New Roman" w:cs="Times New Roman"/>
          <w:sz w:val="28"/>
          <w:szCs w:val="28"/>
        </w:rPr>
        <w:t>.</w:t>
      </w:r>
    </w:p>
    <w:p w:rsidR="000E1FD5" w:rsidRPr="00EA528C" w:rsidRDefault="000E1FD5" w:rsidP="00EA528C">
      <w:pPr>
        <w:pStyle w:val="a5"/>
        <w:numPr>
          <w:ilvl w:val="0"/>
          <w:numId w:val="40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A528C">
        <w:rPr>
          <w:rFonts w:ascii="Times New Roman" w:hAnsi="Times New Roman" w:cs="Times New Roman"/>
          <w:sz w:val="28"/>
          <w:szCs w:val="28"/>
        </w:rPr>
        <w:t xml:space="preserve">Руденко В.И. Игры, экскурсии и походы в летнем лагере: Сценарии и советы для вожатых. </w:t>
      </w:r>
      <w:bookmarkStart w:id="4" w:name="_Hlk73892674"/>
      <w:r w:rsidRPr="00EA528C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5" w:name="_Hlk73893530"/>
      <w:r w:rsidRPr="00EA528C">
        <w:rPr>
          <w:rFonts w:ascii="Times New Roman" w:hAnsi="Times New Roman" w:cs="Times New Roman"/>
          <w:sz w:val="28"/>
          <w:szCs w:val="28"/>
        </w:rPr>
        <w:t xml:space="preserve">Ростов </w:t>
      </w:r>
      <w:proofErr w:type="spellStart"/>
      <w:r w:rsidRPr="00EA528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EA528C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EA528C">
        <w:rPr>
          <w:rFonts w:ascii="Times New Roman" w:hAnsi="Times New Roman" w:cs="Times New Roman"/>
          <w:sz w:val="28"/>
          <w:szCs w:val="28"/>
        </w:rPr>
        <w:t>: Феникс</w:t>
      </w:r>
      <w:bookmarkEnd w:id="5"/>
      <w:r w:rsidRPr="00EA528C">
        <w:rPr>
          <w:rFonts w:ascii="Times New Roman" w:hAnsi="Times New Roman" w:cs="Times New Roman"/>
          <w:sz w:val="28"/>
          <w:szCs w:val="28"/>
        </w:rPr>
        <w:t>, 2005. – 224с</w:t>
      </w:r>
      <w:bookmarkEnd w:id="4"/>
      <w:r w:rsidRPr="00EA52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114" w:rsidRDefault="000A5114" w:rsidP="00EA528C">
      <w:pPr>
        <w:pStyle w:val="a5"/>
        <w:numPr>
          <w:ilvl w:val="0"/>
          <w:numId w:val="40"/>
        </w:num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A528C">
        <w:rPr>
          <w:rFonts w:ascii="Times New Roman" w:hAnsi="Times New Roman" w:cs="Times New Roman"/>
          <w:sz w:val="28"/>
          <w:szCs w:val="28"/>
        </w:rPr>
        <w:t xml:space="preserve">Руденко В.И. Книга вожатого. Лучшие сценарии для летнего лагеря.- – Ростов </w:t>
      </w:r>
      <w:proofErr w:type="spellStart"/>
      <w:r w:rsidRPr="00EA528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EA528C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EA528C">
        <w:rPr>
          <w:rFonts w:ascii="Times New Roman" w:hAnsi="Times New Roman" w:cs="Times New Roman"/>
          <w:sz w:val="28"/>
          <w:szCs w:val="28"/>
        </w:rPr>
        <w:t>: Феникс, 2015. – 217 с.</w:t>
      </w:r>
    </w:p>
    <w:p w:rsidR="003B2E4F" w:rsidRPr="003B2E4F" w:rsidRDefault="003B2E4F" w:rsidP="003B2E4F">
      <w:pPr>
        <w:pStyle w:val="a5"/>
        <w:numPr>
          <w:ilvl w:val="0"/>
          <w:numId w:val="40"/>
        </w:numPr>
        <w:spacing w:line="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3B2E4F">
        <w:rPr>
          <w:rFonts w:ascii="Times New Roman" w:hAnsi="Times New Roman" w:cs="Times New Roman"/>
          <w:sz w:val="28"/>
          <w:szCs w:val="28"/>
        </w:rPr>
        <w:t>Энсани</w:t>
      </w:r>
      <w:proofErr w:type="spellEnd"/>
      <w:r w:rsidRPr="003B2E4F">
        <w:rPr>
          <w:rFonts w:ascii="Times New Roman" w:hAnsi="Times New Roman" w:cs="Times New Roman"/>
          <w:sz w:val="28"/>
          <w:szCs w:val="28"/>
        </w:rPr>
        <w:t xml:space="preserve"> Р.Ш.  "Визитки. Мастер-класс и сценарии к конкурсам, праздникам, торжествам. ФГОС"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bookmarkStart w:id="6" w:name="_Hlk73895005"/>
      <w:r w:rsidRPr="003B2E4F">
        <w:rPr>
          <w:rFonts w:ascii="Times New Roman" w:hAnsi="Times New Roman" w:cs="Times New Roman"/>
          <w:sz w:val="28"/>
          <w:szCs w:val="28"/>
        </w:rPr>
        <w:t>Издательство: </w:t>
      </w:r>
      <w:bookmarkEnd w:id="6"/>
      <w:r w:rsidR="00042D9A" w:rsidRPr="003B2E4F">
        <w:rPr>
          <w:rFonts w:ascii="Times New Roman" w:hAnsi="Times New Roman" w:cs="Times New Roman"/>
          <w:sz w:val="28"/>
          <w:szCs w:val="28"/>
        </w:rPr>
        <w:fldChar w:fldCharType="begin"/>
      </w:r>
      <w:r w:rsidRPr="003B2E4F">
        <w:rPr>
          <w:rFonts w:ascii="Times New Roman" w:hAnsi="Times New Roman" w:cs="Times New Roman"/>
          <w:sz w:val="28"/>
          <w:szCs w:val="28"/>
        </w:rPr>
        <w:instrText xml:space="preserve"> HYPERLINK "https://www.labirint.ru/pubhouse/393/" </w:instrText>
      </w:r>
      <w:r w:rsidR="00042D9A" w:rsidRPr="003B2E4F">
        <w:rPr>
          <w:rFonts w:ascii="Times New Roman" w:hAnsi="Times New Roman" w:cs="Times New Roman"/>
          <w:sz w:val="28"/>
          <w:szCs w:val="28"/>
        </w:rPr>
        <w:fldChar w:fldCharType="separate"/>
      </w:r>
      <w:r w:rsidRPr="003B2E4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Учитель</w:t>
      </w:r>
      <w:r w:rsidR="00042D9A" w:rsidRPr="003B2E4F">
        <w:rPr>
          <w:rFonts w:ascii="Times New Roman" w:hAnsi="Times New Roman" w:cs="Times New Roman"/>
          <w:sz w:val="28"/>
          <w:szCs w:val="28"/>
        </w:rPr>
        <w:fldChar w:fldCharType="end"/>
      </w:r>
      <w:r w:rsidRPr="003B2E4F">
        <w:rPr>
          <w:rFonts w:ascii="Times New Roman" w:hAnsi="Times New Roman" w:cs="Times New Roman"/>
          <w:sz w:val="28"/>
          <w:szCs w:val="28"/>
        </w:rPr>
        <w:t>, 2020 г.</w:t>
      </w:r>
      <w:r>
        <w:rPr>
          <w:rFonts w:ascii="Times New Roman" w:hAnsi="Times New Roman" w:cs="Times New Roman"/>
          <w:sz w:val="28"/>
          <w:szCs w:val="28"/>
        </w:rPr>
        <w:t xml:space="preserve">-399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3B2E4F">
        <w:rPr>
          <w:rFonts w:ascii="Times New Roman" w:hAnsi="Times New Roman" w:cs="Times New Roman"/>
          <w:sz w:val="28"/>
          <w:szCs w:val="28"/>
        </w:rPr>
        <w:br/>
      </w:r>
    </w:p>
    <w:p w:rsidR="003B2E4F" w:rsidRPr="00EA528C" w:rsidRDefault="003B2E4F" w:rsidP="003B2E4F">
      <w:pPr>
        <w:pStyle w:val="a5"/>
        <w:spacing w:line="20" w:lineRule="atLeas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E1FD5" w:rsidRPr="00156BEE" w:rsidRDefault="000E1FD5" w:rsidP="000E1FD5">
      <w:pPr>
        <w:spacing w:line="20" w:lineRule="atLeas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1FD5" w:rsidRPr="00156BEE" w:rsidRDefault="000E1FD5" w:rsidP="000E1FD5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1FD5" w:rsidRPr="00156BEE" w:rsidRDefault="000E1FD5" w:rsidP="0096725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FD5" w:rsidRPr="00156BEE" w:rsidRDefault="000E1FD5" w:rsidP="0096725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890" w:rsidRPr="00156BEE" w:rsidRDefault="00464890" w:rsidP="0096725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890" w:rsidRPr="00156BEE" w:rsidRDefault="00464890" w:rsidP="0096725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EED" w:rsidRPr="00156BEE" w:rsidRDefault="00095EED" w:rsidP="009B3D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2056" w:rsidRDefault="00EB2056" w:rsidP="00EB2056">
      <w:pPr>
        <w:rPr>
          <w:rFonts w:ascii="Times New Roman" w:hAnsi="Times New Roman"/>
          <w:sz w:val="20"/>
          <w:szCs w:val="20"/>
        </w:rPr>
      </w:pPr>
    </w:p>
    <w:p w:rsidR="00EB2056" w:rsidRDefault="00EB2056" w:rsidP="00EB2056">
      <w:pPr>
        <w:rPr>
          <w:rFonts w:ascii="Times New Roman" w:hAnsi="Times New Roman"/>
          <w:sz w:val="20"/>
          <w:szCs w:val="20"/>
        </w:rPr>
      </w:pPr>
    </w:p>
    <w:p w:rsidR="00EB2056" w:rsidRDefault="00EB2056" w:rsidP="00EB2056">
      <w:pPr>
        <w:rPr>
          <w:rFonts w:ascii="Times New Roman" w:hAnsi="Times New Roman"/>
          <w:sz w:val="20"/>
          <w:szCs w:val="20"/>
        </w:rPr>
      </w:pPr>
    </w:p>
    <w:p w:rsidR="008465D8" w:rsidRPr="00CB32DA" w:rsidRDefault="008465D8" w:rsidP="003B1FB8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</w:p>
    <w:p w:rsidR="0096725D" w:rsidRPr="00CB32DA" w:rsidRDefault="0096725D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</w:p>
    <w:sectPr w:rsidR="0096725D" w:rsidRPr="00CB32DA" w:rsidSect="00241D99">
      <w:pgSz w:w="11906" w:h="16838"/>
      <w:pgMar w:top="28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7A7" w:rsidRDefault="007727A7" w:rsidP="0022378A">
      <w:pPr>
        <w:spacing w:after="0" w:line="240" w:lineRule="auto"/>
      </w:pPr>
      <w:r>
        <w:separator/>
      </w:r>
    </w:p>
  </w:endnote>
  <w:endnote w:type="continuationSeparator" w:id="0">
    <w:p w:rsidR="007727A7" w:rsidRDefault="007727A7" w:rsidP="0022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7A7" w:rsidRDefault="007727A7" w:rsidP="0022378A">
      <w:pPr>
        <w:spacing w:after="0" w:line="240" w:lineRule="auto"/>
      </w:pPr>
      <w:r>
        <w:separator/>
      </w:r>
    </w:p>
  </w:footnote>
  <w:footnote w:type="continuationSeparator" w:id="0">
    <w:p w:rsidR="007727A7" w:rsidRDefault="007727A7" w:rsidP="00223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49E"/>
    <w:multiLevelType w:val="hybridMultilevel"/>
    <w:tmpl w:val="5C9C2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D3A63"/>
    <w:multiLevelType w:val="multilevel"/>
    <w:tmpl w:val="4B183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546163"/>
    <w:multiLevelType w:val="multilevel"/>
    <w:tmpl w:val="B766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15F61"/>
    <w:multiLevelType w:val="multilevel"/>
    <w:tmpl w:val="9272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34BB0"/>
    <w:multiLevelType w:val="multilevel"/>
    <w:tmpl w:val="BD44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92922"/>
    <w:multiLevelType w:val="multilevel"/>
    <w:tmpl w:val="6F3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D2E55"/>
    <w:multiLevelType w:val="multilevel"/>
    <w:tmpl w:val="83D0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744F9"/>
    <w:multiLevelType w:val="hybridMultilevel"/>
    <w:tmpl w:val="68F6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A2EA2"/>
    <w:multiLevelType w:val="hybridMultilevel"/>
    <w:tmpl w:val="69CC3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C5EA5"/>
    <w:multiLevelType w:val="hybridMultilevel"/>
    <w:tmpl w:val="5B52C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02AC3"/>
    <w:multiLevelType w:val="multilevel"/>
    <w:tmpl w:val="89BE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B4A80"/>
    <w:multiLevelType w:val="multilevel"/>
    <w:tmpl w:val="B5FC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C0262"/>
    <w:multiLevelType w:val="hybridMultilevel"/>
    <w:tmpl w:val="2BAA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1170F"/>
    <w:multiLevelType w:val="hybridMultilevel"/>
    <w:tmpl w:val="8F6A38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F254B"/>
    <w:multiLevelType w:val="multilevel"/>
    <w:tmpl w:val="B4B2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F6EC3"/>
    <w:multiLevelType w:val="hybridMultilevel"/>
    <w:tmpl w:val="FB745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327F31"/>
    <w:multiLevelType w:val="multilevel"/>
    <w:tmpl w:val="AB64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762EEE"/>
    <w:multiLevelType w:val="multilevel"/>
    <w:tmpl w:val="20E67A0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7A25068"/>
    <w:multiLevelType w:val="hybridMultilevel"/>
    <w:tmpl w:val="F7A415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B6D2B"/>
    <w:multiLevelType w:val="hybridMultilevel"/>
    <w:tmpl w:val="BF363200"/>
    <w:lvl w:ilvl="0" w:tplc="E31C60B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8E2CF5"/>
    <w:multiLevelType w:val="hybridMultilevel"/>
    <w:tmpl w:val="EC065280"/>
    <w:lvl w:ilvl="0" w:tplc="7C9CCA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EA5F33"/>
    <w:multiLevelType w:val="multilevel"/>
    <w:tmpl w:val="F8D2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E65580"/>
    <w:multiLevelType w:val="hybridMultilevel"/>
    <w:tmpl w:val="A5FEB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D7C10"/>
    <w:multiLevelType w:val="multilevel"/>
    <w:tmpl w:val="9FCCE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DE17E5"/>
    <w:multiLevelType w:val="multilevel"/>
    <w:tmpl w:val="B0A6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141D85"/>
    <w:multiLevelType w:val="hybridMultilevel"/>
    <w:tmpl w:val="591E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3C1143"/>
    <w:multiLevelType w:val="multilevel"/>
    <w:tmpl w:val="DCC0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C449A7"/>
    <w:multiLevelType w:val="multilevel"/>
    <w:tmpl w:val="B3AAF1D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D1F2609"/>
    <w:multiLevelType w:val="multilevel"/>
    <w:tmpl w:val="C53A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001CC4"/>
    <w:multiLevelType w:val="hybridMultilevel"/>
    <w:tmpl w:val="6518B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83D8D"/>
    <w:multiLevelType w:val="multilevel"/>
    <w:tmpl w:val="274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76325A"/>
    <w:multiLevelType w:val="multilevel"/>
    <w:tmpl w:val="C1C8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505CA"/>
    <w:multiLevelType w:val="multilevel"/>
    <w:tmpl w:val="C5EE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C5D0081"/>
    <w:multiLevelType w:val="multilevel"/>
    <w:tmpl w:val="9100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F3479E2"/>
    <w:multiLevelType w:val="multilevel"/>
    <w:tmpl w:val="3B28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93708C"/>
    <w:multiLevelType w:val="hybridMultilevel"/>
    <w:tmpl w:val="E4A8C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A7711"/>
    <w:multiLevelType w:val="multilevel"/>
    <w:tmpl w:val="515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E84E07"/>
    <w:multiLevelType w:val="hybridMultilevel"/>
    <w:tmpl w:val="6BD8CB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3AB8"/>
    <w:multiLevelType w:val="multilevel"/>
    <w:tmpl w:val="EB42F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0523DD"/>
    <w:multiLevelType w:val="hybridMultilevel"/>
    <w:tmpl w:val="2F148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"/>
  </w:num>
  <w:num w:numId="4">
    <w:abstractNumId w:val="16"/>
  </w:num>
  <w:num w:numId="5">
    <w:abstractNumId w:val="34"/>
  </w:num>
  <w:num w:numId="6">
    <w:abstractNumId w:val="38"/>
  </w:num>
  <w:num w:numId="7">
    <w:abstractNumId w:val="24"/>
  </w:num>
  <w:num w:numId="8">
    <w:abstractNumId w:val="11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3"/>
  </w:num>
  <w:num w:numId="14">
    <w:abstractNumId w:val="18"/>
  </w:num>
  <w:num w:numId="15">
    <w:abstractNumId w:val="39"/>
  </w:num>
  <w:num w:numId="16">
    <w:abstractNumId w:val="15"/>
  </w:num>
  <w:num w:numId="17">
    <w:abstractNumId w:val="22"/>
  </w:num>
  <w:num w:numId="18">
    <w:abstractNumId w:val="8"/>
  </w:num>
  <w:num w:numId="19">
    <w:abstractNumId w:val="7"/>
  </w:num>
  <w:num w:numId="20">
    <w:abstractNumId w:val="30"/>
  </w:num>
  <w:num w:numId="21">
    <w:abstractNumId w:val="1"/>
  </w:num>
  <w:num w:numId="22">
    <w:abstractNumId w:val="20"/>
  </w:num>
  <w:num w:numId="23">
    <w:abstractNumId w:val="35"/>
  </w:num>
  <w:num w:numId="24">
    <w:abstractNumId w:val="32"/>
  </w:num>
  <w:num w:numId="25">
    <w:abstractNumId w:val="33"/>
  </w:num>
  <w:num w:numId="26">
    <w:abstractNumId w:val="36"/>
  </w:num>
  <w:num w:numId="27">
    <w:abstractNumId w:val="0"/>
  </w:num>
  <w:num w:numId="28">
    <w:abstractNumId w:val="13"/>
  </w:num>
  <w:num w:numId="29">
    <w:abstractNumId w:val="25"/>
  </w:num>
  <w:num w:numId="30">
    <w:abstractNumId w:val="28"/>
  </w:num>
  <w:num w:numId="31">
    <w:abstractNumId w:val="4"/>
  </w:num>
  <w:num w:numId="32">
    <w:abstractNumId w:val="26"/>
  </w:num>
  <w:num w:numId="33">
    <w:abstractNumId w:val="9"/>
  </w:num>
  <w:num w:numId="34">
    <w:abstractNumId w:val="27"/>
  </w:num>
  <w:num w:numId="35">
    <w:abstractNumId w:val="21"/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7"/>
  </w:num>
  <w:num w:numId="39">
    <w:abstractNumId w:val="2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EFF"/>
    <w:rsid w:val="00001FEE"/>
    <w:rsid w:val="00012F6C"/>
    <w:rsid w:val="00015BF3"/>
    <w:rsid w:val="00021D81"/>
    <w:rsid w:val="00023F81"/>
    <w:rsid w:val="0002717C"/>
    <w:rsid w:val="00042D9A"/>
    <w:rsid w:val="00046396"/>
    <w:rsid w:val="00053685"/>
    <w:rsid w:val="00091DD1"/>
    <w:rsid w:val="00095EED"/>
    <w:rsid w:val="000A5114"/>
    <w:rsid w:val="000D1D3C"/>
    <w:rsid w:val="000D3306"/>
    <w:rsid w:val="000E1FD5"/>
    <w:rsid w:val="000E23AB"/>
    <w:rsid w:val="000F1137"/>
    <w:rsid w:val="000F34A1"/>
    <w:rsid w:val="0011204B"/>
    <w:rsid w:val="0012524D"/>
    <w:rsid w:val="0013317F"/>
    <w:rsid w:val="00136344"/>
    <w:rsid w:val="00141421"/>
    <w:rsid w:val="00143F57"/>
    <w:rsid w:val="00146C51"/>
    <w:rsid w:val="0015002B"/>
    <w:rsid w:val="0015161C"/>
    <w:rsid w:val="00151ECC"/>
    <w:rsid w:val="00153113"/>
    <w:rsid w:val="00156BEE"/>
    <w:rsid w:val="00156E0D"/>
    <w:rsid w:val="00156FF5"/>
    <w:rsid w:val="00175E31"/>
    <w:rsid w:val="00177EEC"/>
    <w:rsid w:val="001932C4"/>
    <w:rsid w:val="00195E01"/>
    <w:rsid w:val="00197F2D"/>
    <w:rsid w:val="001A2EC9"/>
    <w:rsid w:val="001B1255"/>
    <w:rsid w:val="001E230A"/>
    <w:rsid w:val="001F3855"/>
    <w:rsid w:val="001F6AA9"/>
    <w:rsid w:val="00204746"/>
    <w:rsid w:val="00207D0A"/>
    <w:rsid w:val="00212E8C"/>
    <w:rsid w:val="0022378A"/>
    <w:rsid w:val="00241D99"/>
    <w:rsid w:val="002563D6"/>
    <w:rsid w:val="002907FB"/>
    <w:rsid w:val="002A1612"/>
    <w:rsid w:val="002A164D"/>
    <w:rsid w:val="002B10CC"/>
    <w:rsid w:val="002B2C8F"/>
    <w:rsid w:val="002B3EAD"/>
    <w:rsid w:val="002C3CD2"/>
    <w:rsid w:val="002D02C9"/>
    <w:rsid w:val="002D4D0E"/>
    <w:rsid w:val="002E09C8"/>
    <w:rsid w:val="002E6921"/>
    <w:rsid w:val="002E6E52"/>
    <w:rsid w:val="002F1CF0"/>
    <w:rsid w:val="002F2C39"/>
    <w:rsid w:val="00321821"/>
    <w:rsid w:val="00341616"/>
    <w:rsid w:val="0034348E"/>
    <w:rsid w:val="00355EAA"/>
    <w:rsid w:val="003655AE"/>
    <w:rsid w:val="003739FA"/>
    <w:rsid w:val="0037499D"/>
    <w:rsid w:val="003768B9"/>
    <w:rsid w:val="00386C61"/>
    <w:rsid w:val="003922AF"/>
    <w:rsid w:val="003B1FB8"/>
    <w:rsid w:val="003B2E4F"/>
    <w:rsid w:val="003D5B61"/>
    <w:rsid w:val="003D72B2"/>
    <w:rsid w:val="003E1AB6"/>
    <w:rsid w:val="003F7EDC"/>
    <w:rsid w:val="0040226B"/>
    <w:rsid w:val="004037D7"/>
    <w:rsid w:val="00422465"/>
    <w:rsid w:val="00424B8C"/>
    <w:rsid w:val="0042712F"/>
    <w:rsid w:val="00431F13"/>
    <w:rsid w:val="0043226D"/>
    <w:rsid w:val="00434544"/>
    <w:rsid w:val="004479AF"/>
    <w:rsid w:val="00464890"/>
    <w:rsid w:val="004649EF"/>
    <w:rsid w:val="004743CD"/>
    <w:rsid w:val="00484150"/>
    <w:rsid w:val="00487219"/>
    <w:rsid w:val="004A01CC"/>
    <w:rsid w:val="004A2819"/>
    <w:rsid w:val="004A3409"/>
    <w:rsid w:val="004B4705"/>
    <w:rsid w:val="004B6A0B"/>
    <w:rsid w:val="004C14D9"/>
    <w:rsid w:val="004D60B8"/>
    <w:rsid w:val="004F0626"/>
    <w:rsid w:val="004F7140"/>
    <w:rsid w:val="00507E5F"/>
    <w:rsid w:val="00514A13"/>
    <w:rsid w:val="00516547"/>
    <w:rsid w:val="005256A9"/>
    <w:rsid w:val="005455ED"/>
    <w:rsid w:val="00553D06"/>
    <w:rsid w:val="0056099A"/>
    <w:rsid w:val="005731DB"/>
    <w:rsid w:val="00576B49"/>
    <w:rsid w:val="00595D2D"/>
    <w:rsid w:val="005B762E"/>
    <w:rsid w:val="005C75FB"/>
    <w:rsid w:val="005D3E2D"/>
    <w:rsid w:val="005F4CDF"/>
    <w:rsid w:val="006001AF"/>
    <w:rsid w:val="00617A57"/>
    <w:rsid w:val="00645356"/>
    <w:rsid w:val="00652D6E"/>
    <w:rsid w:val="00661EBA"/>
    <w:rsid w:val="0066409D"/>
    <w:rsid w:val="00684308"/>
    <w:rsid w:val="0068596B"/>
    <w:rsid w:val="006877E4"/>
    <w:rsid w:val="00691DDE"/>
    <w:rsid w:val="00692CB3"/>
    <w:rsid w:val="00697D33"/>
    <w:rsid w:val="006A1A23"/>
    <w:rsid w:val="006A2386"/>
    <w:rsid w:val="006B617B"/>
    <w:rsid w:val="006D6CFD"/>
    <w:rsid w:val="006E2A69"/>
    <w:rsid w:val="006E551A"/>
    <w:rsid w:val="00701B96"/>
    <w:rsid w:val="00712E95"/>
    <w:rsid w:val="007175DF"/>
    <w:rsid w:val="0072773E"/>
    <w:rsid w:val="00731AA6"/>
    <w:rsid w:val="007323B7"/>
    <w:rsid w:val="00732E73"/>
    <w:rsid w:val="0074169B"/>
    <w:rsid w:val="00742540"/>
    <w:rsid w:val="00760332"/>
    <w:rsid w:val="00763F6A"/>
    <w:rsid w:val="0077024D"/>
    <w:rsid w:val="00771DB2"/>
    <w:rsid w:val="007727A7"/>
    <w:rsid w:val="00772AEA"/>
    <w:rsid w:val="00772C85"/>
    <w:rsid w:val="00776C46"/>
    <w:rsid w:val="00776E8E"/>
    <w:rsid w:val="00791C5A"/>
    <w:rsid w:val="007A493C"/>
    <w:rsid w:val="007D17BB"/>
    <w:rsid w:val="007D7548"/>
    <w:rsid w:val="007E23F2"/>
    <w:rsid w:val="007F19F2"/>
    <w:rsid w:val="007F32FE"/>
    <w:rsid w:val="007F665E"/>
    <w:rsid w:val="0081277A"/>
    <w:rsid w:val="00812929"/>
    <w:rsid w:val="00815AB9"/>
    <w:rsid w:val="00823F6A"/>
    <w:rsid w:val="00830EB1"/>
    <w:rsid w:val="0083226D"/>
    <w:rsid w:val="00835B80"/>
    <w:rsid w:val="00844BBA"/>
    <w:rsid w:val="008465D8"/>
    <w:rsid w:val="00850400"/>
    <w:rsid w:val="008564A0"/>
    <w:rsid w:val="00857914"/>
    <w:rsid w:val="00860AFA"/>
    <w:rsid w:val="008647F5"/>
    <w:rsid w:val="00866623"/>
    <w:rsid w:val="00874610"/>
    <w:rsid w:val="008823FC"/>
    <w:rsid w:val="008A1315"/>
    <w:rsid w:val="008A136B"/>
    <w:rsid w:val="008B44F7"/>
    <w:rsid w:val="008E114A"/>
    <w:rsid w:val="008E20F1"/>
    <w:rsid w:val="008E374D"/>
    <w:rsid w:val="008E6A59"/>
    <w:rsid w:val="008F257F"/>
    <w:rsid w:val="009004C5"/>
    <w:rsid w:val="00901E6E"/>
    <w:rsid w:val="00907576"/>
    <w:rsid w:val="00910A23"/>
    <w:rsid w:val="00913AD8"/>
    <w:rsid w:val="00915CB1"/>
    <w:rsid w:val="009203EB"/>
    <w:rsid w:val="00920C71"/>
    <w:rsid w:val="00927AC0"/>
    <w:rsid w:val="00927F9D"/>
    <w:rsid w:val="00930FB1"/>
    <w:rsid w:val="00931FB9"/>
    <w:rsid w:val="00950903"/>
    <w:rsid w:val="0095690D"/>
    <w:rsid w:val="00963DB3"/>
    <w:rsid w:val="0096725D"/>
    <w:rsid w:val="009677F7"/>
    <w:rsid w:val="00987752"/>
    <w:rsid w:val="009902ED"/>
    <w:rsid w:val="0099401D"/>
    <w:rsid w:val="00994CDA"/>
    <w:rsid w:val="009A2FA6"/>
    <w:rsid w:val="009B3D06"/>
    <w:rsid w:val="009B5EF4"/>
    <w:rsid w:val="009C3517"/>
    <w:rsid w:val="009C44AA"/>
    <w:rsid w:val="009C45DE"/>
    <w:rsid w:val="009C6671"/>
    <w:rsid w:val="009F5B7C"/>
    <w:rsid w:val="009F7F61"/>
    <w:rsid w:val="00A1268D"/>
    <w:rsid w:val="00A15E1D"/>
    <w:rsid w:val="00A16133"/>
    <w:rsid w:val="00A20908"/>
    <w:rsid w:val="00A35A49"/>
    <w:rsid w:val="00A44FC4"/>
    <w:rsid w:val="00A46E4F"/>
    <w:rsid w:val="00A51034"/>
    <w:rsid w:val="00A549E3"/>
    <w:rsid w:val="00A624EA"/>
    <w:rsid w:val="00A820AC"/>
    <w:rsid w:val="00A86D69"/>
    <w:rsid w:val="00A90B43"/>
    <w:rsid w:val="00A957CD"/>
    <w:rsid w:val="00AA64BF"/>
    <w:rsid w:val="00AB1170"/>
    <w:rsid w:val="00AB4C9C"/>
    <w:rsid w:val="00AB759E"/>
    <w:rsid w:val="00AB75A9"/>
    <w:rsid w:val="00AD6D3A"/>
    <w:rsid w:val="00AF0236"/>
    <w:rsid w:val="00AF3160"/>
    <w:rsid w:val="00B2020D"/>
    <w:rsid w:val="00B23259"/>
    <w:rsid w:val="00B55D7F"/>
    <w:rsid w:val="00B832C5"/>
    <w:rsid w:val="00B83389"/>
    <w:rsid w:val="00B83D6D"/>
    <w:rsid w:val="00B97D54"/>
    <w:rsid w:val="00BA267B"/>
    <w:rsid w:val="00BB4762"/>
    <w:rsid w:val="00BC22DD"/>
    <w:rsid w:val="00BC6205"/>
    <w:rsid w:val="00BD0988"/>
    <w:rsid w:val="00BE13CA"/>
    <w:rsid w:val="00BE31A2"/>
    <w:rsid w:val="00BE4260"/>
    <w:rsid w:val="00BF1547"/>
    <w:rsid w:val="00BF4EBF"/>
    <w:rsid w:val="00C03CFC"/>
    <w:rsid w:val="00C15133"/>
    <w:rsid w:val="00C15DCA"/>
    <w:rsid w:val="00C17FA6"/>
    <w:rsid w:val="00C27708"/>
    <w:rsid w:val="00C36D64"/>
    <w:rsid w:val="00C41A50"/>
    <w:rsid w:val="00C517B3"/>
    <w:rsid w:val="00C83600"/>
    <w:rsid w:val="00C90270"/>
    <w:rsid w:val="00CA6527"/>
    <w:rsid w:val="00CC75ED"/>
    <w:rsid w:val="00CE6B91"/>
    <w:rsid w:val="00CE74BC"/>
    <w:rsid w:val="00CF0405"/>
    <w:rsid w:val="00D03F52"/>
    <w:rsid w:val="00D14EFF"/>
    <w:rsid w:val="00D15C4B"/>
    <w:rsid w:val="00D21F4B"/>
    <w:rsid w:val="00D278B3"/>
    <w:rsid w:val="00D36E4E"/>
    <w:rsid w:val="00D40307"/>
    <w:rsid w:val="00D40568"/>
    <w:rsid w:val="00D42AB9"/>
    <w:rsid w:val="00D45FF3"/>
    <w:rsid w:val="00D46EC9"/>
    <w:rsid w:val="00D50C15"/>
    <w:rsid w:val="00D51892"/>
    <w:rsid w:val="00D51923"/>
    <w:rsid w:val="00D60EC1"/>
    <w:rsid w:val="00D73CDB"/>
    <w:rsid w:val="00D83394"/>
    <w:rsid w:val="00D867E4"/>
    <w:rsid w:val="00D91814"/>
    <w:rsid w:val="00DA2DFA"/>
    <w:rsid w:val="00DA4D97"/>
    <w:rsid w:val="00DA67E4"/>
    <w:rsid w:val="00DA7258"/>
    <w:rsid w:val="00DB2ED0"/>
    <w:rsid w:val="00DB4450"/>
    <w:rsid w:val="00DB46DE"/>
    <w:rsid w:val="00DD1233"/>
    <w:rsid w:val="00DD4445"/>
    <w:rsid w:val="00DD5DA6"/>
    <w:rsid w:val="00DD6EB4"/>
    <w:rsid w:val="00DE1389"/>
    <w:rsid w:val="00DE1F8C"/>
    <w:rsid w:val="00DE31AA"/>
    <w:rsid w:val="00E11BC4"/>
    <w:rsid w:val="00E162E2"/>
    <w:rsid w:val="00E23B40"/>
    <w:rsid w:val="00E36B09"/>
    <w:rsid w:val="00E554D9"/>
    <w:rsid w:val="00E671AC"/>
    <w:rsid w:val="00E6777E"/>
    <w:rsid w:val="00E72CA5"/>
    <w:rsid w:val="00E76461"/>
    <w:rsid w:val="00E76614"/>
    <w:rsid w:val="00E80CFC"/>
    <w:rsid w:val="00E82D7B"/>
    <w:rsid w:val="00E87929"/>
    <w:rsid w:val="00E93248"/>
    <w:rsid w:val="00EA30F7"/>
    <w:rsid w:val="00EA528C"/>
    <w:rsid w:val="00EA6E31"/>
    <w:rsid w:val="00EB2056"/>
    <w:rsid w:val="00EB4A26"/>
    <w:rsid w:val="00EB5048"/>
    <w:rsid w:val="00EC42A0"/>
    <w:rsid w:val="00ED266B"/>
    <w:rsid w:val="00EE4929"/>
    <w:rsid w:val="00EF2652"/>
    <w:rsid w:val="00F02E20"/>
    <w:rsid w:val="00F26117"/>
    <w:rsid w:val="00F36D16"/>
    <w:rsid w:val="00F4029F"/>
    <w:rsid w:val="00F55F63"/>
    <w:rsid w:val="00F8492B"/>
    <w:rsid w:val="00F8563D"/>
    <w:rsid w:val="00FA01CC"/>
    <w:rsid w:val="00FD6690"/>
    <w:rsid w:val="00FE31AF"/>
    <w:rsid w:val="00FE3410"/>
    <w:rsid w:val="00FE5C18"/>
    <w:rsid w:val="00FF15AE"/>
    <w:rsid w:val="00FF2632"/>
    <w:rsid w:val="00FF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B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E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4A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A3409"/>
  </w:style>
  <w:style w:type="character" w:styleId="a4">
    <w:name w:val="Hyperlink"/>
    <w:basedOn w:val="a0"/>
    <w:uiPriority w:val="99"/>
    <w:unhideWhenUsed/>
    <w:rsid w:val="004A3409"/>
    <w:rPr>
      <w:color w:val="0000FF"/>
      <w:u w:val="single"/>
    </w:rPr>
  </w:style>
  <w:style w:type="paragraph" w:customStyle="1" w:styleId="c15">
    <w:name w:val="c15"/>
    <w:basedOn w:val="a"/>
    <w:rsid w:val="004A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A3409"/>
  </w:style>
  <w:style w:type="paragraph" w:customStyle="1" w:styleId="c7">
    <w:name w:val="c7"/>
    <w:basedOn w:val="a"/>
    <w:rsid w:val="004A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A3409"/>
  </w:style>
  <w:style w:type="character" w:customStyle="1" w:styleId="apple-converted-space">
    <w:name w:val="apple-converted-space"/>
    <w:basedOn w:val="a0"/>
    <w:rsid w:val="004A3409"/>
  </w:style>
  <w:style w:type="paragraph" w:styleId="a5">
    <w:name w:val="List Paragraph"/>
    <w:basedOn w:val="a"/>
    <w:uiPriority w:val="34"/>
    <w:qFormat/>
    <w:rsid w:val="004A3409"/>
    <w:pPr>
      <w:ind w:left="720"/>
      <w:contextualSpacing/>
    </w:pPr>
  </w:style>
  <w:style w:type="paragraph" w:customStyle="1" w:styleId="c24">
    <w:name w:val="c24"/>
    <w:basedOn w:val="a"/>
    <w:rsid w:val="00C8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8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85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5pt">
    <w:name w:val="Основной текст (2) + 9;5 pt"/>
    <w:rsid w:val="00151E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7">
    <w:name w:val="No Spacing"/>
    <w:link w:val="a8"/>
    <w:uiPriority w:val="99"/>
    <w:qFormat/>
    <w:rsid w:val="004037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99"/>
    <w:locked/>
    <w:rsid w:val="004037D7"/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223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378A"/>
  </w:style>
  <w:style w:type="paragraph" w:styleId="ab">
    <w:name w:val="footer"/>
    <w:basedOn w:val="a"/>
    <w:link w:val="ac"/>
    <w:uiPriority w:val="99"/>
    <w:unhideWhenUsed/>
    <w:rsid w:val="00223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378A"/>
  </w:style>
  <w:style w:type="paragraph" w:customStyle="1" w:styleId="western">
    <w:name w:val="western"/>
    <w:basedOn w:val="a"/>
    <w:rsid w:val="0015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nhideWhenUsed/>
    <w:rsid w:val="00BE31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31A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E31A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31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31A2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0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001AF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910A2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4">
    <w:name w:val="Strong"/>
    <w:qFormat/>
    <w:rsid w:val="00E80CFC"/>
    <w:rPr>
      <w:b/>
    </w:rPr>
  </w:style>
  <w:style w:type="paragraph" w:customStyle="1" w:styleId="af5">
    <w:basedOn w:val="a"/>
    <w:next w:val="a6"/>
    <w:rsid w:val="00E8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1F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Абзац списка2"/>
    <w:basedOn w:val="a"/>
    <w:rsid w:val="003D72B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B2E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3B2E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3481">
                  <w:marLeft w:val="1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2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AB42-DBC8-4F42-8F88-BDDB33ED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47</Pages>
  <Words>9288</Words>
  <Characters>52943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2022-05-19T10:46:00Z</cp:lastPrinted>
  <dcterms:created xsi:type="dcterms:W3CDTF">2021-05-19T13:24:00Z</dcterms:created>
  <dcterms:modified xsi:type="dcterms:W3CDTF">2023-01-11T15:56:00Z</dcterms:modified>
</cp:coreProperties>
</file>