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63" w:rsidRDefault="00A41E63" w:rsidP="00A41E63">
      <w:pPr>
        <w:pStyle w:val="a3"/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Style w:val="a4"/>
          <w:rFonts w:ascii="Segoe UI" w:hAnsi="Segoe UI" w:cs="Segoe UI"/>
          <w:color w:val="000000"/>
          <w:spacing w:val="5"/>
        </w:rPr>
        <w:t>Перечень работ (услуг), составляющих медицинскую деятельность в соответствии с лицензией:</w:t>
      </w:r>
    </w:p>
    <w:p w:rsidR="00A41E63" w:rsidRDefault="00A41E63" w:rsidP="00A41E63">
      <w:pPr>
        <w:pStyle w:val="a3"/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41E63" w:rsidRDefault="00A41E63" w:rsidP="00A41E63">
      <w:pPr>
        <w:pStyle w:val="a3"/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Style w:val="a4"/>
          <w:rFonts w:ascii="Segoe UI" w:hAnsi="Segoe UI" w:cs="Segoe UI"/>
          <w:color w:val="000000"/>
          <w:spacing w:val="5"/>
        </w:rPr>
        <w:t xml:space="preserve">При оказании медицинской помощи при санаторно-курортном лечении организуются и выполняются работы (услуги) </w:t>
      </w:r>
      <w:proofErr w:type="gramStart"/>
      <w:r>
        <w:rPr>
          <w:rStyle w:val="a4"/>
          <w:rFonts w:ascii="Segoe UI" w:hAnsi="Segoe UI" w:cs="Segoe UI"/>
          <w:color w:val="000000"/>
          <w:spacing w:val="5"/>
        </w:rPr>
        <w:t>по</w:t>
      </w:r>
      <w:proofErr w:type="gramEnd"/>
      <w:r>
        <w:rPr>
          <w:rStyle w:val="a4"/>
          <w:rFonts w:ascii="Segoe UI" w:hAnsi="Segoe UI" w:cs="Segoe UI"/>
          <w:color w:val="000000"/>
          <w:spacing w:val="5"/>
        </w:rPr>
        <w:t>:</w:t>
      </w:r>
    </w:p>
    <w:p w:rsidR="00A41E63" w:rsidRDefault="00A41E63" w:rsidP="00A41E63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диетологии;</w:t>
      </w:r>
    </w:p>
    <w:p w:rsidR="00A41E63" w:rsidRDefault="00A41E63" w:rsidP="00A41E63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лечебной физкультуре;</w:t>
      </w:r>
    </w:p>
    <w:p w:rsidR="00A41E63" w:rsidRDefault="00A41E63" w:rsidP="00A41E63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медицинской статистике;</w:t>
      </w:r>
    </w:p>
    <w:p w:rsidR="00722A6F" w:rsidRDefault="00A41E63" w:rsidP="00A41E63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медицинскому массажу;</w:t>
      </w:r>
    </w:p>
    <w:p w:rsidR="00A41E63" w:rsidRDefault="00A41E63" w:rsidP="00A41E63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организации здравоохранения и общественному здоровью, эпидемиологии;</w:t>
      </w:r>
    </w:p>
    <w:p w:rsidR="00A41E63" w:rsidRDefault="00A41E63" w:rsidP="00A41E63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педиатрии;</w:t>
      </w:r>
    </w:p>
    <w:p w:rsidR="00A41E63" w:rsidRDefault="00A41E63" w:rsidP="00A41E63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сестринскому делу в педиатрии;</w:t>
      </w:r>
    </w:p>
    <w:p w:rsidR="00A41E63" w:rsidRDefault="00A41E63" w:rsidP="00A41E63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физиотерапии.</w:t>
      </w:r>
    </w:p>
    <w:p w:rsidR="00A41E63" w:rsidRDefault="00A41E63" w:rsidP="00A41E63">
      <w:pPr>
        <w:pStyle w:val="a3"/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br/>
      </w:r>
      <w:r>
        <w:rPr>
          <w:rStyle w:val="a4"/>
          <w:rFonts w:ascii="Segoe UI" w:hAnsi="Segoe UI" w:cs="Segoe UI"/>
          <w:color w:val="000000"/>
          <w:spacing w:val="5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41E63" w:rsidRDefault="00A41E63" w:rsidP="00A41E63">
      <w:pPr>
        <w:pStyle w:val="a3"/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 xml:space="preserve">при проведении медицинских осмотров </w:t>
      </w:r>
      <w:proofErr w:type="gramStart"/>
      <w:r>
        <w:rPr>
          <w:rFonts w:ascii="Segoe UI" w:hAnsi="Segoe UI" w:cs="Segoe UI"/>
          <w:color w:val="000000"/>
          <w:spacing w:val="5"/>
        </w:rPr>
        <w:t>по</w:t>
      </w:r>
      <w:proofErr w:type="gramEnd"/>
      <w:r>
        <w:rPr>
          <w:rFonts w:ascii="Segoe UI" w:hAnsi="Segoe UI" w:cs="Segoe UI"/>
          <w:color w:val="000000"/>
          <w:spacing w:val="5"/>
        </w:rPr>
        <w:t>:</w:t>
      </w:r>
    </w:p>
    <w:p w:rsidR="004928F0" w:rsidRDefault="00A41E63" w:rsidP="00A41E63">
      <w:pPr>
        <w:pStyle w:val="a3"/>
        <w:numPr>
          <w:ilvl w:val="0"/>
          <w:numId w:val="1"/>
        </w:numPr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медицинским осмотрам (</w:t>
      </w:r>
      <w:proofErr w:type="spellStart"/>
      <w:r>
        <w:rPr>
          <w:rFonts w:ascii="Segoe UI" w:hAnsi="Segoe UI" w:cs="Segoe UI"/>
          <w:color w:val="000000"/>
          <w:spacing w:val="5"/>
        </w:rPr>
        <w:t>предсменным</w:t>
      </w:r>
      <w:proofErr w:type="spellEnd"/>
      <w:r>
        <w:rPr>
          <w:rFonts w:ascii="Segoe UI" w:hAnsi="Segoe UI" w:cs="Segoe UI"/>
          <w:color w:val="000000"/>
          <w:spacing w:val="5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5"/>
        </w:rPr>
        <w:t>предрейсовым</w:t>
      </w:r>
      <w:proofErr w:type="spellEnd"/>
      <w:r>
        <w:rPr>
          <w:rFonts w:ascii="Segoe UI" w:hAnsi="Segoe UI" w:cs="Segoe UI"/>
          <w:color w:val="000000"/>
          <w:spacing w:val="5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5"/>
        </w:rPr>
        <w:t>послесменным</w:t>
      </w:r>
      <w:proofErr w:type="spellEnd"/>
      <w:r>
        <w:rPr>
          <w:rFonts w:ascii="Segoe UI" w:hAnsi="Segoe UI" w:cs="Segoe UI"/>
          <w:color w:val="000000"/>
          <w:spacing w:val="5"/>
        </w:rPr>
        <w:t xml:space="preserve">, </w:t>
      </w:r>
      <w:proofErr w:type="spellStart"/>
      <w:r>
        <w:rPr>
          <w:rFonts w:ascii="Segoe UI" w:hAnsi="Segoe UI" w:cs="Segoe UI"/>
          <w:color w:val="000000"/>
          <w:spacing w:val="5"/>
        </w:rPr>
        <w:t>послерейсовым</w:t>
      </w:r>
      <w:proofErr w:type="spellEnd"/>
      <w:r>
        <w:rPr>
          <w:rFonts w:ascii="Segoe UI" w:hAnsi="Segoe UI" w:cs="Segoe UI"/>
          <w:color w:val="000000"/>
          <w:spacing w:val="5"/>
        </w:rPr>
        <w:t>);</w:t>
      </w:r>
    </w:p>
    <w:p w:rsidR="00A41E63" w:rsidRDefault="00A41E63" w:rsidP="004928F0">
      <w:pPr>
        <w:pStyle w:val="a3"/>
        <w:spacing w:before="0" w:before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 xml:space="preserve">при проведении медицинских экспертиз </w:t>
      </w:r>
      <w:proofErr w:type="gramStart"/>
      <w:r>
        <w:rPr>
          <w:rFonts w:ascii="Segoe UI" w:hAnsi="Segoe UI" w:cs="Segoe UI"/>
          <w:color w:val="000000"/>
          <w:spacing w:val="5"/>
        </w:rPr>
        <w:t>по</w:t>
      </w:r>
      <w:proofErr w:type="gramEnd"/>
      <w:r>
        <w:rPr>
          <w:rFonts w:ascii="Segoe UI" w:hAnsi="Segoe UI" w:cs="Segoe UI"/>
          <w:color w:val="000000"/>
          <w:spacing w:val="5"/>
        </w:rPr>
        <w:t>:</w:t>
      </w:r>
    </w:p>
    <w:p w:rsidR="00A41E63" w:rsidRDefault="00A41E63" w:rsidP="00A41E6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color w:val="000000"/>
          <w:spacing w:val="5"/>
        </w:rPr>
      </w:pPr>
      <w:r>
        <w:rPr>
          <w:rFonts w:ascii="Segoe UI" w:hAnsi="Segoe UI" w:cs="Segoe UI"/>
          <w:color w:val="000000"/>
          <w:spacing w:val="5"/>
        </w:rPr>
        <w:t>экспертизе качества медицинской помощи. </w:t>
      </w:r>
    </w:p>
    <w:p w:rsidR="00400063" w:rsidRDefault="00400063"/>
    <w:sectPr w:rsidR="00400063" w:rsidSect="0040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59B8"/>
    <w:multiLevelType w:val="hybridMultilevel"/>
    <w:tmpl w:val="79A6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6B49"/>
    <w:multiLevelType w:val="hybridMultilevel"/>
    <w:tmpl w:val="577C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E63"/>
    <w:rsid w:val="00400063"/>
    <w:rsid w:val="004928F0"/>
    <w:rsid w:val="00722A6F"/>
    <w:rsid w:val="00A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2023-01-10T09:05:00Z</dcterms:created>
  <dcterms:modified xsi:type="dcterms:W3CDTF">2023-01-10T09:07:00Z</dcterms:modified>
</cp:coreProperties>
</file>