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712" w:rsidRDefault="00B76712" w:rsidP="00815E11">
      <w:pPr>
        <w:jc w:val="center"/>
        <w:rPr>
          <w:b/>
          <w:bCs/>
          <w:sz w:val="28"/>
          <w:szCs w:val="28"/>
        </w:rPr>
        <w:sectPr w:rsidR="00B76712" w:rsidSect="00B76712">
          <w:headerReference w:type="default" r:id="rId6"/>
          <w:pgSz w:w="11906" w:h="16838"/>
          <w:pgMar w:top="1134" w:right="567" w:bottom="1134" w:left="1134" w:header="708" w:footer="708" w:gutter="0"/>
          <w:cols w:space="708"/>
          <w:titlePg/>
          <w:docGrid w:linePitch="360"/>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574.75pt;height:813.1pt;z-index:1;mso-position-horizontal:center;mso-position-horizontal-relative:margin;mso-position-vertical:center;mso-position-vertical-relative:margin">
            <v:imagedata r:id="rId7" r:href="rId8"/>
            <w10:wrap type="square" anchorx="margin" anchory="margin"/>
          </v:shape>
        </w:pict>
      </w:r>
    </w:p>
    <w:p w:rsidR="00383BA8" w:rsidRDefault="00383BA8" w:rsidP="00815E11">
      <w:pPr>
        <w:jc w:val="center"/>
        <w:rPr>
          <w:b/>
          <w:bCs/>
          <w:sz w:val="28"/>
          <w:szCs w:val="28"/>
        </w:rPr>
      </w:pPr>
      <w:r w:rsidRPr="0064419B">
        <w:rPr>
          <w:b/>
          <w:bCs/>
          <w:sz w:val="28"/>
          <w:szCs w:val="28"/>
        </w:rPr>
        <w:lastRenderedPageBreak/>
        <w:t>Глава 1. Общие положения</w:t>
      </w:r>
    </w:p>
    <w:p w:rsidR="00383BA8" w:rsidRPr="0064419B" w:rsidRDefault="00383BA8" w:rsidP="00815E11">
      <w:pPr>
        <w:ind w:firstLine="540"/>
        <w:jc w:val="both"/>
        <w:rPr>
          <w:sz w:val="28"/>
          <w:szCs w:val="28"/>
        </w:rPr>
      </w:pPr>
      <w:r w:rsidRPr="0064419B">
        <w:rPr>
          <w:sz w:val="28"/>
          <w:szCs w:val="28"/>
        </w:rPr>
        <w:t>1.1. Государственное бюджетное учреждение здравоохранения Республики Мордовия «Ковылкинский детский санаторий «Сосновый бор» (далее – Учреждение) создано в соответствии с постановлением Совета Министров МАССР от 15 декабря 1964 года № 723 и впервые зарегистрировано распоряжением Главы самоуправления г. Ковылкино от 10 марта 1995 года № 219-Р, наименованием Государственное учреждение здравоохранения «Ковылкинский детский санаторий «Сосновый бор».</w:t>
      </w:r>
    </w:p>
    <w:p w:rsidR="00383BA8" w:rsidRPr="0064419B" w:rsidRDefault="00383BA8" w:rsidP="00815E11">
      <w:pPr>
        <w:ind w:firstLine="540"/>
        <w:jc w:val="both"/>
        <w:rPr>
          <w:sz w:val="28"/>
          <w:szCs w:val="28"/>
        </w:rPr>
      </w:pPr>
      <w:r w:rsidRPr="0064419B">
        <w:rPr>
          <w:sz w:val="28"/>
          <w:szCs w:val="28"/>
        </w:rPr>
        <w:t>29 декабря 2011 года Межрайонной инспекцией Федеральной налоговой службы №5 по Республике Мордовия зарегистрировано переименование Учреждения в Государственное бюджетное учреждение здравоохранения Республики Мордовия «Ковылкинский детский санаторий «Сосновый бор» (свидетельство 13 №001398739, ГРН 2111323011721).</w:t>
      </w:r>
    </w:p>
    <w:p w:rsidR="00383BA8" w:rsidRPr="0064419B" w:rsidRDefault="00383BA8" w:rsidP="00815E11">
      <w:pPr>
        <w:ind w:firstLine="540"/>
        <w:jc w:val="both"/>
        <w:rPr>
          <w:sz w:val="28"/>
          <w:szCs w:val="28"/>
        </w:rPr>
      </w:pPr>
      <w:r w:rsidRPr="0064419B">
        <w:rPr>
          <w:sz w:val="28"/>
          <w:szCs w:val="28"/>
        </w:rPr>
        <w:t>14 сентября 2012 года Межрайонной инспекцией Федеральной налоговой службы №5 по Республике Мордовия зарегистрированы изменения в Устав Учреждения (свидетельство 13 №001416749, ГРН 2121323005296).</w:t>
      </w:r>
    </w:p>
    <w:p w:rsidR="00383BA8" w:rsidRPr="0064419B" w:rsidRDefault="00383BA8" w:rsidP="00815E11">
      <w:pPr>
        <w:ind w:firstLine="540"/>
        <w:jc w:val="both"/>
        <w:rPr>
          <w:sz w:val="28"/>
          <w:szCs w:val="28"/>
        </w:rPr>
      </w:pPr>
      <w:r w:rsidRPr="0064419B">
        <w:rPr>
          <w:sz w:val="28"/>
          <w:szCs w:val="28"/>
        </w:rPr>
        <w:t>9 апреля 2013 года Межрайонной инспекцией Федеральной налоговой службы №5 по Республике Мордовия зарегистрированы изменения в Устав Учреждения (свидетельство 13 №001416940, ГРН 2131323002270).</w:t>
      </w:r>
    </w:p>
    <w:p w:rsidR="00383BA8" w:rsidRDefault="00383BA8" w:rsidP="00815E11">
      <w:pPr>
        <w:ind w:firstLine="540"/>
        <w:jc w:val="both"/>
        <w:rPr>
          <w:sz w:val="28"/>
          <w:szCs w:val="28"/>
        </w:rPr>
      </w:pPr>
      <w:r w:rsidRPr="003E12C2">
        <w:rPr>
          <w:sz w:val="28"/>
          <w:szCs w:val="28"/>
        </w:rPr>
        <w:t>22 июля 2014 года Межрайонной инспекцией Федеральной налоговой службы №5 по Республике Мордовия зарегистрированы изменения в Устав Учреждения (ГРН 2141323003281).</w:t>
      </w:r>
    </w:p>
    <w:p w:rsidR="00383BA8" w:rsidRDefault="00383BA8" w:rsidP="00815E11">
      <w:pPr>
        <w:ind w:firstLine="540"/>
        <w:jc w:val="both"/>
        <w:rPr>
          <w:sz w:val="28"/>
          <w:szCs w:val="28"/>
        </w:rPr>
      </w:pPr>
      <w:r w:rsidRPr="000B4963">
        <w:rPr>
          <w:sz w:val="28"/>
          <w:szCs w:val="28"/>
        </w:rPr>
        <w:t>24 марта 2017 года Инспекцией Федеральной налоговой службы по Ленинскому району г. Саранска зарегистрированы изменения в Устав Учреждения (ГРН 2171326067438).</w:t>
      </w:r>
    </w:p>
    <w:p w:rsidR="00383BA8" w:rsidRPr="0064419B" w:rsidRDefault="00383BA8" w:rsidP="00815E11">
      <w:pPr>
        <w:ind w:firstLine="540"/>
        <w:jc w:val="both"/>
        <w:rPr>
          <w:sz w:val="28"/>
          <w:szCs w:val="28"/>
        </w:rPr>
      </w:pPr>
      <w:r w:rsidRPr="008C38D1">
        <w:rPr>
          <w:sz w:val="28"/>
          <w:szCs w:val="28"/>
        </w:rPr>
        <w:t>4 августа 2017 года Инспекцией Федеральной налоговой службы по Ленинскому району г. Саранска зарегистрированы изменения в Устав Учреждения (ГРН 2171326141259).</w:t>
      </w:r>
    </w:p>
    <w:p w:rsidR="00383BA8" w:rsidRPr="0064419B" w:rsidRDefault="00383BA8" w:rsidP="00815E11">
      <w:pPr>
        <w:ind w:firstLine="540"/>
        <w:jc w:val="both"/>
        <w:rPr>
          <w:sz w:val="28"/>
          <w:szCs w:val="28"/>
        </w:rPr>
      </w:pPr>
      <w:r w:rsidRPr="0064419B">
        <w:rPr>
          <w:sz w:val="28"/>
          <w:szCs w:val="28"/>
        </w:rPr>
        <w:t>1.2. Полное официальное наименование Учреждения – Государственное бюджетное учреждение здравоохранения Республики Мордовия «Ковылкинский детский санаторий «Сосновый бор».</w:t>
      </w:r>
    </w:p>
    <w:p w:rsidR="00383BA8" w:rsidRPr="0064419B" w:rsidRDefault="00383BA8" w:rsidP="00815E11">
      <w:pPr>
        <w:ind w:firstLine="540"/>
        <w:jc w:val="both"/>
        <w:rPr>
          <w:sz w:val="28"/>
          <w:szCs w:val="28"/>
        </w:rPr>
      </w:pPr>
      <w:r w:rsidRPr="0064419B">
        <w:rPr>
          <w:sz w:val="28"/>
          <w:szCs w:val="28"/>
        </w:rPr>
        <w:t xml:space="preserve">Сокращенное наименование учреждения – ГБУЗ </w:t>
      </w:r>
      <w:r w:rsidRPr="003E12C2">
        <w:rPr>
          <w:sz w:val="28"/>
          <w:szCs w:val="28"/>
        </w:rPr>
        <w:t>Республики Мордовия</w:t>
      </w:r>
      <w:r w:rsidRPr="0064419B">
        <w:rPr>
          <w:sz w:val="28"/>
          <w:szCs w:val="28"/>
        </w:rPr>
        <w:t xml:space="preserve"> «КДС «Сосновый бор».</w:t>
      </w:r>
    </w:p>
    <w:p w:rsidR="00383BA8" w:rsidRPr="0064419B" w:rsidRDefault="00383BA8" w:rsidP="00815E11">
      <w:pPr>
        <w:ind w:firstLine="540"/>
        <w:jc w:val="both"/>
        <w:rPr>
          <w:sz w:val="28"/>
          <w:szCs w:val="28"/>
        </w:rPr>
      </w:pPr>
      <w:r w:rsidRPr="0064419B">
        <w:rPr>
          <w:sz w:val="28"/>
          <w:szCs w:val="28"/>
        </w:rPr>
        <w:t>1.3. Учредителем Учреждения является Республика Мордовия. Учреждение находится в ведении Министерства здравоохранения Республики Мордовия в соответствии с его компетенцией (далее – уполномоченный орган).</w:t>
      </w:r>
    </w:p>
    <w:p w:rsidR="00383BA8" w:rsidRPr="0064419B" w:rsidRDefault="00383BA8" w:rsidP="00815E11">
      <w:pPr>
        <w:ind w:firstLine="540"/>
        <w:jc w:val="both"/>
        <w:rPr>
          <w:sz w:val="28"/>
          <w:szCs w:val="28"/>
        </w:rPr>
      </w:pPr>
      <w:r w:rsidRPr="0064419B">
        <w:rPr>
          <w:sz w:val="28"/>
          <w:szCs w:val="28"/>
        </w:rPr>
        <w:t>1.4. Учреждение является юридическим лицом, от своего имени приобретает и осуществляет имущественные и неимущественные права, несет обязанности, выступает истцом и ответчиком в суде.</w:t>
      </w:r>
    </w:p>
    <w:p w:rsidR="00383BA8" w:rsidRPr="0064419B" w:rsidRDefault="00383BA8" w:rsidP="00815E11">
      <w:pPr>
        <w:ind w:firstLine="540"/>
        <w:jc w:val="both"/>
        <w:rPr>
          <w:sz w:val="28"/>
          <w:szCs w:val="28"/>
        </w:rPr>
      </w:pPr>
      <w:r w:rsidRPr="0064419B">
        <w:rPr>
          <w:sz w:val="28"/>
          <w:szCs w:val="28"/>
        </w:rPr>
        <w:t xml:space="preserve">Учреждение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Республики Мордовия, </w:t>
      </w:r>
      <w:r w:rsidRPr="0064419B">
        <w:rPr>
          <w:sz w:val="28"/>
          <w:szCs w:val="28"/>
        </w:rPr>
        <w:lastRenderedPageBreak/>
        <w:t>законами Республики Мордовия, указами и распоряжениями Главы Республики Мордовия, постановлениями и распоряжениями Правительства Республики Мордовия, нормативными правовыми актами органов государственной власти Республики Мордовия и настоящим Уставом.</w:t>
      </w:r>
    </w:p>
    <w:p w:rsidR="00383BA8" w:rsidRPr="0064419B" w:rsidRDefault="00383BA8" w:rsidP="00815E11">
      <w:pPr>
        <w:ind w:firstLine="540"/>
        <w:jc w:val="both"/>
        <w:rPr>
          <w:sz w:val="28"/>
          <w:szCs w:val="28"/>
        </w:rPr>
      </w:pPr>
      <w:r w:rsidRPr="0064419B">
        <w:rPr>
          <w:sz w:val="28"/>
          <w:szCs w:val="28"/>
        </w:rPr>
        <w:t>1.5. Учреждение является некоммерческой организацией, созданной Республикой Мордовия для выполнения работ, оказания услуг в сфере здравоохранения.</w:t>
      </w:r>
    </w:p>
    <w:p w:rsidR="00383BA8" w:rsidRPr="0064419B" w:rsidRDefault="00383BA8" w:rsidP="00815E11">
      <w:pPr>
        <w:ind w:firstLine="540"/>
        <w:jc w:val="both"/>
        <w:rPr>
          <w:sz w:val="28"/>
          <w:szCs w:val="28"/>
        </w:rPr>
      </w:pPr>
      <w:r w:rsidRPr="0064419B">
        <w:rPr>
          <w:sz w:val="28"/>
          <w:szCs w:val="28"/>
        </w:rPr>
        <w:t>1.6. Учреждение имеет самостоятельный баланс, печати, штампы и бланки, осуществляет операции с поступающими ему денежными средствами через лицевые счета, открытые в порядке, установленном законодательством.</w:t>
      </w:r>
    </w:p>
    <w:p w:rsidR="00383BA8" w:rsidRPr="0064419B" w:rsidRDefault="00383BA8" w:rsidP="00815E11">
      <w:pPr>
        <w:ind w:firstLine="540"/>
        <w:jc w:val="both"/>
        <w:rPr>
          <w:sz w:val="28"/>
          <w:szCs w:val="28"/>
        </w:rPr>
      </w:pPr>
      <w:r w:rsidRPr="0064419B">
        <w:rPr>
          <w:sz w:val="28"/>
          <w:szCs w:val="28"/>
        </w:rPr>
        <w:t>1.7. Имущество Учреждения является государственной собственностью Республики Мордовия и закрепляется за Учреждением на праве оперативного управления в установленном законом порядке.</w:t>
      </w:r>
    </w:p>
    <w:p w:rsidR="00383BA8" w:rsidRPr="0064419B" w:rsidRDefault="00383BA8" w:rsidP="00815E11">
      <w:pPr>
        <w:jc w:val="both"/>
        <w:rPr>
          <w:sz w:val="28"/>
          <w:szCs w:val="28"/>
        </w:rPr>
      </w:pPr>
      <w:r w:rsidRPr="0064419B">
        <w:rPr>
          <w:sz w:val="28"/>
          <w:szCs w:val="28"/>
        </w:rPr>
        <w:t xml:space="preserve">        1.8. Учреждение выступает заказчиком при осуществлении закупок за счет субсидий, предоставленных из республиканского бюджета Республики Мордовия, и иных средств, в соответствие с требованиями законодательства.</w:t>
      </w:r>
    </w:p>
    <w:p w:rsidR="00383BA8" w:rsidRDefault="00383BA8" w:rsidP="00815E11">
      <w:pPr>
        <w:ind w:firstLine="540"/>
        <w:jc w:val="both"/>
        <w:rPr>
          <w:sz w:val="28"/>
          <w:szCs w:val="28"/>
        </w:rPr>
      </w:pPr>
      <w:r w:rsidRPr="0064419B">
        <w:rPr>
          <w:sz w:val="28"/>
          <w:szCs w:val="28"/>
        </w:rPr>
        <w:t>1.9. Место нахождения Учреждения: Российская Федерация, Республика Мордовия, г. Ковылкино, ул. Сосновый Бор, д. 1.</w:t>
      </w:r>
    </w:p>
    <w:p w:rsidR="00383BA8" w:rsidRPr="0064419B" w:rsidRDefault="00383BA8" w:rsidP="00815E11">
      <w:pPr>
        <w:ind w:firstLine="540"/>
        <w:jc w:val="both"/>
        <w:rPr>
          <w:sz w:val="28"/>
          <w:szCs w:val="28"/>
        </w:rPr>
      </w:pPr>
    </w:p>
    <w:p w:rsidR="00383BA8" w:rsidRDefault="00383BA8" w:rsidP="00815E11">
      <w:pPr>
        <w:ind w:firstLine="540"/>
        <w:jc w:val="center"/>
        <w:rPr>
          <w:b/>
          <w:bCs/>
          <w:sz w:val="28"/>
          <w:szCs w:val="28"/>
        </w:rPr>
      </w:pPr>
      <w:r w:rsidRPr="0064419B">
        <w:rPr>
          <w:b/>
          <w:bCs/>
          <w:sz w:val="28"/>
          <w:szCs w:val="28"/>
        </w:rPr>
        <w:t>Глава 2. Предмет, цели и виды деятельности Учреждения</w:t>
      </w:r>
    </w:p>
    <w:p w:rsidR="00383BA8" w:rsidRPr="0064419B" w:rsidRDefault="00383BA8" w:rsidP="00815E11">
      <w:pPr>
        <w:ind w:firstLine="540"/>
        <w:jc w:val="both"/>
        <w:rPr>
          <w:sz w:val="28"/>
          <w:szCs w:val="28"/>
        </w:rPr>
      </w:pPr>
      <w:r w:rsidRPr="003E12C2">
        <w:rPr>
          <w:sz w:val="28"/>
          <w:szCs w:val="28"/>
        </w:rPr>
        <w:t>2.1. Предметом деятельности Учреждения является оказание санаторно-курортной помощи детскому населению в возрасте от 4-х до 18 лет, в том числе детям с родителями, иными членами семьи или иными законными представителями, с заболеваниями опорно-двигательного аппарата, органов дыхания и пищеварения.</w:t>
      </w:r>
    </w:p>
    <w:p w:rsidR="00383BA8" w:rsidRPr="0064419B" w:rsidRDefault="00383BA8" w:rsidP="00815E11">
      <w:pPr>
        <w:ind w:firstLine="540"/>
        <w:jc w:val="both"/>
        <w:rPr>
          <w:sz w:val="28"/>
          <w:szCs w:val="28"/>
        </w:rPr>
      </w:pPr>
      <w:r w:rsidRPr="0064419B">
        <w:rPr>
          <w:sz w:val="28"/>
          <w:szCs w:val="28"/>
        </w:rPr>
        <w:t>2.2. Целью деятельности Учреждения является удовлетворение потребностей населения в санаторно-курортной помощи.</w:t>
      </w:r>
    </w:p>
    <w:p w:rsidR="00383BA8" w:rsidRPr="003E12C2" w:rsidRDefault="00383BA8" w:rsidP="00815E11">
      <w:pPr>
        <w:ind w:firstLine="540"/>
        <w:jc w:val="both"/>
        <w:rPr>
          <w:sz w:val="28"/>
          <w:szCs w:val="28"/>
        </w:rPr>
      </w:pPr>
      <w:r w:rsidRPr="003E12C2">
        <w:rPr>
          <w:sz w:val="28"/>
          <w:szCs w:val="28"/>
        </w:rPr>
        <w:t>2.3. Учреждение обеспечивает создание условий круглосуточного пребывания, включая предоставление спального места и питания, при совместном нахождении одного из родителей, иного члена семьи или иного законного представителя в Учреждении с ребенком.</w:t>
      </w:r>
    </w:p>
    <w:p w:rsidR="00383BA8" w:rsidRPr="0064419B" w:rsidRDefault="00383BA8" w:rsidP="00815E11">
      <w:pPr>
        <w:ind w:firstLine="540"/>
        <w:jc w:val="both"/>
        <w:rPr>
          <w:sz w:val="28"/>
          <w:szCs w:val="28"/>
        </w:rPr>
      </w:pPr>
      <w:r w:rsidRPr="003E12C2">
        <w:rPr>
          <w:sz w:val="28"/>
          <w:szCs w:val="28"/>
        </w:rPr>
        <w:t>2.4. Учреждение осуществляет следующие</w:t>
      </w:r>
      <w:r w:rsidRPr="0064419B">
        <w:rPr>
          <w:sz w:val="28"/>
          <w:szCs w:val="28"/>
        </w:rPr>
        <w:t xml:space="preserve"> основные виды деятельности:</w:t>
      </w:r>
    </w:p>
    <w:p w:rsidR="00383BA8" w:rsidRPr="0064419B" w:rsidRDefault="00383BA8" w:rsidP="00815E11">
      <w:pPr>
        <w:ind w:firstLine="540"/>
        <w:jc w:val="both"/>
        <w:rPr>
          <w:sz w:val="28"/>
          <w:szCs w:val="28"/>
        </w:rPr>
      </w:pPr>
      <w:r>
        <w:rPr>
          <w:sz w:val="28"/>
          <w:szCs w:val="28"/>
        </w:rPr>
        <w:t>2.4.1. Медицинская деятельность.</w:t>
      </w:r>
    </w:p>
    <w:p w:rsidR="00383BA8" w:rsidRDefault="00383BA8" w:rsidP="00815E11">
      <w:pPr>
        <w:ind w:firstLine="540"/>
        <w:jc w:val="both"/>
        <w:rPr>
          <w:sz w:val="28"/>
          <w:szCs w:val="28"/>
        </w:rPr>
      </w:pPr>
      <w:r w:rsidRPr="0064419B">
        <w:rPr>
          <w:sz w:val="28"/>
          <w:szCs w:val="28"/>
        </w:rPr>
        <w:t>2.4.2. Приобретение, хранение, использование в медицинских целях лекарственных препаратов, изделий медицинского назначения и этилового спирта.</w:t>
      </w:r>
    </w:p>
    <w:p w:rsidR="00383BA8" w:rsidRPr="0064419B" w:rsidRDefault="00383BA8" w:rsidP="00815E11">
      <w:pPr>
        <w:ind w:firstLine="540"/>
        <w:jc w:val="both"/>
        <w:rPr>
          <w:sz w:val="28"/>
          <w:szCs w:val="28"/>
        </w:rPr>
      </w:pPr>
      <w:r w:rsidRPr="0064419B">
        <w:rPr>
          <w:sz w:val="28"/>
          <w:szCs w:val="28"/>
        </w:rPr>
        <w:t>2.5. Учреждение в порядке, установленном действующим законодательством, вправе осуществлять следующие иные виды деятельности, не относящиеся к основным:</w:t>
      </w:r>
    </w:p>
    <w:p w:rsidR="00383BA8" w:rsidRDefault="00383BA8" w:rsidP="00815E11">
      <w:pPr>
        <w:ind w:firstLine="540"/>
        <w:jc w:val="both"/>
        <w:rPr>
          <w:sz w:val="28"/>
          <w:szCs w:val="28"/>
        </w:rPr>
      </w:pPr>
      <w:r w:rsidRPr="0064419B">
        <w:rPr>
          <w:sz w:val="28"/>
          <w:szCs w:val="28"/>
        </w:rPr>
        <w:t>платные медицинские услуги в соответствии с постановлением Правительства Российской Федерации от 4 октября 2012 г. № 1006 «Об утверждении Правил предоставления медицинскими организациями платных медицинских услуг</w:t>
      </w:r>
      <w:r>
        <w:rPr>
          <w:sz w:val="28"/>
          <w:szCs w:val="28"/>
        </w:rPr>
        <w:t>»;</w:t>
      </w:r>
    </w:p>
    <w:p w:rsidR="00383BA8" w:rsidRDefault="00383BA8" w:rsidP="00C73954">
      <w:pPr>
        <w:ind w:firstLine="540"/>
        <w:rPr>
          <w:sz w:val="28"/>
          <w:szCs w:val="28"/>
        </w:rPr>
      </w:pPr>
      <w:r>
        <w:rPr>
          <w:sz w:val="28"/>
          <w:szCs w:val="28"/>
        </w:rPr>
        <w:t>предоставление гостиничных услуг;</w:t>
      </w:r>
    </w:p>
    <w:p w:rsidR="00383BA8" w:rsidRPr="00BD1C36" w:rsidRDefault="00383BA8" w:rsidP="00815E11">
      <w:pPr>
        <w:ind w:firstLine="540"/>
        <w:jc w:val="both"/>
        <w:rPr>
          <w:sz w:val="28"/>
          <w:szCs w:val="28"/>
        </w:rPr>
      </w:pPr>
      <w:r w:rsidRPr="00BD1C36">
        <w:rPr>
          <w:sz w:val="28"/>
          <w:szCs w:val="28"/>
        </w:rPr>
        <w:t>образовательная деятельность;</w:t>
      </w:r>
    </w:p>
    <w:p w:rsidR="00383BA8" w:rsidRPr="00BD1C36" w:rsidRDefault="00383BA8" w:rsidP="00815E11">
      <w:pPr>
        <w:ind w:firstLine="540"/>
        <w:jc w:val="both"/>
        <w:rPr>
          <w:sz w:val="28"/>
          <w:szCs w:val="28"/>
        </w:rPr>
      </w:pPr>
      <w:r w:rsidRPr="00BD1C36">
        <w:rPr>
          <w:sz w:val="28"/>
          <w:szCs w:val="28"/>
        </w:rPr>
        <w:lastRenderedPageBreak/>
        <w:t>деятельность по перевозкам пассажиров и иных лиц автобусами;</w:t>
      </w:r>
    </w:p>
    <w:p w:rsidR="00383BA8" w:rsidRPr="00BD1C36" w:rsidRDefault="00383BA8" w:rsidP="00815E11">
      <w:pPr>
        <w:ind w:firstLine="540"/>
        <w:jc w:val="both"/>
        <w:rPr>
          <w:sz w:val="28"/>
          <w:szCs w:val="28"/>
        </w:rPr>
      </w:pPr>
      <w:r w:rsidRPr="00BD1C36">
        <w:rPr>
          <w:sz w:val="28"/>
          <w:szCs w:val="28"/>
        </w:rPr>
        <w:t xml:space="preserve">деятельность по эксплуатации взрывопожароопасных и химически опасных производственных объектов </w:t>
      </w:r>
      <w:r w:rsidRPr="00BD1C36">
        <w:rPr>
          <w:sz w:val="28"/>
          <w:szCs w:val="28"/>
          <w:lang w:val="en-US"/>
        </w:rPr>
        <w:t>I</w:t>
      </w:r>
      <w:r w:rsidRPr="00BD1C36">
        <w:rPr>
          <w:sz w:val="28"/>
          <w:szCs w:val="28"/>
        </w:rPr>
        <w:t xml:space="preserve">, </w:t>
      </w:r>
      <w:r w:rsidRPr="00BD1C36">
        <w:rPr>
          <w:sz w:val="28"/>
          <w:szCs w:val="28"/>
          <w:lang w:val="en-US"/>
        </w:rPr>
        <w:t>II</w:t>
      </w:r>
      <w:r w:rsidRPr="00BD1C36">
        <w:rPr>
          <w:sz w:val="28"/>
          <w:szCs w:val="28"/>
        </w:rPr>
        <w:t xml:space="preserve"> и </w:t>
      </w:r>
      <w:r w:rsidRPr="00BD1C36">
        <w:rPr>
          <w:sz w:val="28"/>
          <w:szCs w:val="28"/>
          <w:lang w:val="en-US"/>
        </w:rPr>
        <w:t>III</w:t>
      </w:r>
      <w:r w:rsidRPr="00BD1C36">
        <w:rPr>
          <w:sz w:val="28"/>
          <w:szCs w:val="28"/>
        </w:rPr>
        <w:t xml:space="preserve"> классов опасности;</w:t>
      </w:r>
    </w:p>
    <w:p w:rsidR="00383BA8" w:rsidRPr="00BD1C36" w:rsidRDefault="00383BA8" w:rsidP="00EA0416">
      <w:pPr>
        <w:ind w:firstLine="540"/>
        <w:jc w:val="both"/>
        <w:rPr>
          <w:sz w:val="28"/>
          <w:szCs w:val="28"/>
        </w:rPr>
      </w:pPr>
      <w:r w:rsidRPr="00BD1C36">
        <w:rPr>
          <w:sz w:val="28"/>
          <w:szCs w:val="28"/>
        </w:rPr>
        <w:t xml:space="preserve"> организация и проведение мероприятий по сбору, хранению и удалению отходов класса «А», «Б», в процессе деятельности Учреждения;</w:t>
      </w:r>
    </w:p>
    <w:p w:rsidR="00383BA8" w:rsidRPr="00BD1C36" w:rsidRDefault="00383BA8" w:rsidP="00EA0416">
      <w:pPr>
        <w:ind w:firstLine="540"/>
        <w:jc w:val="both"/>
        <w:rPr>
          <w:sz w:val="28"/>
          <w:szCs w:val="28"/>
        </w:rPr>
      </w:pPr>
      <w:r w:rsidRPr="00BD1C36">
        <w:rPr>
          <w:sz w:val="28"/>
          <w:szCs w:val="28"/>
        </w:rPr>
        <w:t xml:space="preserve"> реализация металлолома цветных и черных металлов и иных отходов;</w:t>
      </w:r>
    </w:p>
    <w:p w:rsidR="00383BA8" w:rsidRPr="00BD1C36" w:rsidRDefault="00383BA8" w:rsidP="00EA0416">
      <w:pPr>
        <w:ind w:firstLine="540"/>
        <w:jc w:val="both"/>
        <w:rPr>
          <w:sz w:val="28"/>
          <w:szCs w:val="28"/>
        </w:rPr>
      </w:pPr>
      <w:r w:rsidRPr="00BD1C36">
        <w:rPr>
          <w:sz w:val="28"/>
          <w:szCs w:val="28"/>
        </w:rPr>
        <w:t xml:space="preserve"> реализация тары, не являющейся возвратной;</w:t>
      </w:r>
    </w:p>
    <w:p w:rsidR="00383BA8" w:rsidRPr="00BD1C36" w:rsidRDefault="00383BA8" w:rsidP="00EA0416">
      <w:pPr>
        <w:ind w:firstLine="540"/>
        <w:jc w:val="both"/>
        <w:rPr>
          <w:sz w:val="28"/>
          <w:szCs w:val="28"/>
        </w:rPr>
      </w:pPr>
      <w:r w:rsidRPr="00BD1C36">
        <w:rPr>
          <w:sz w:val="28"/>
          <w:szCs w:val="28"/>
        </w:rPr>
        <w:t xml:space="preserve"> утилизация отходов, содержащие драгоценные металлы ;</w:t>
      </w:r>
    </w:p>
    <w:p w:rsidR="00383BA8" w:rsidRPr="00BD1C36" w:rsidRDefault="00383BA8" w:rsidP="00EA0416">
      <w:pPr>
        <w:ind w:firstLine="540"/>
        <w:jc w:val="both"/>
        <w:rPr>
          <w:sz w:val="28"/>
          <w:szCs w:val="28"/>
        </w:rPr>
      </w:pPr>
      <w:r w:rsidRPr="00BD1C36">
        <w:rPr>
          <w:sz w:val="28"/>
          <w:szCs w:val="28"/>
        </w:rPr>
        <w:t>организация лечебного и диетического питания в Учреждении.</w:t>
      </w:r>
    </w:p>
    <w:p w:rsidR="00383BA8" w:rsidRPr="0064419B" w:rsidRDefault="00383BA8" w:rsidP="00815E11">
      <w:pPr>
        <w:ind w:firstLine="540"/>
        <w:jc w:val="both"/>
        <w:rPr>
          <w:sz w:val="28"/>
          <w:szCs w:val="28"/>
        </w:rPr>
      </w:pPr>
      <w:r w:rsidRPr="0064419B">
        <w:rPr>
          <w:sz w:val="28"/>
          <w:szCs w:val="28"/>
        </w:rPr>
        <w:t>2.6. Учреждение вправе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выполнять работы, оказывать услуги, относящиеся к его основным видам деятельности, указанным в</w:t>
      </w:r>
      <w:r>
        <w:rPr>
          <w:sz w:val="28"/>
          <w:szCs w:val="28"/>
        </w:rPr>
        <w:t> </w:t>
      </w:r>
      <w:r w:rsidRPr="0064419B">
        <w:rPr>
          <w:sz w:val="28"/>
          <w:szCs w:val="28"/>
        </w:rPr>
        <w:t>п</w:t>
      </w:r>
      <w:r>
        <w:rPr>
          <w:sz w:val="28"/>
          <w:szCs w:val="28"/>
        </w:rPr>
        <w:t>. </w:t>
      </w:r>
      <w:r w:rsidRPr="0064419B">
        <w:rPr>
          <w:sz w:val="28"/>
          <w:szCs w:val="28"/>
        </w:rPr>
        <w:t>2.4.1. 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Министерством здравоохранения Республики Мордовия, если иное не установлено федеральным законом.</w:t>
      </w:r>
    </w:p>
    <w:p w:rsidR="00383BA8" w:rsidRPr="0064419B" w:rsidRDefault="00383BA8" w:rsidP="00815E11">
      <w:pPr>
        <w:ind w:firstLine="540"/>
        <w:jc w:val="both"/>
        <w:rPr>
          <w:sz w:val="28"/>
          <w:szCs w:val="28"/>
        </w:rPr>
      </w:pPr>
      <w:r>
        <w:rPr>
          <w:sz w:val="28"/>
          <w:szCs w:val="28"/>
        </w:rPr>
        <w:t>2.7</w:t>
      </w:r>
      <w:r w:rsidRPr="0064419B">
        <w:rPr>
          <w:sz w:val="28"/>
          <w:szCs w:val="28"/>
        </w:rPr>
        <w:t>.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383BA8" w:rsidRDefault="00383BA8" w:rsidP="00815E11">
      <w:pPr>
        <w:jc w:val="both"/>
        <w:rPr>
          <w:sz w:val="28"/>
          <w:szCs w:val="28"/>
        </w:rPr>
      </w:pPr>
    </w:p>
    <w:p w:rsidR="00383BA8" w:rsidRDefault="00383BA8" w:rsidP="00815E11">
      <w:pPr>
        <w:ind w:firstLine="540"/>
        <w:jc w:val="center"/>
        <w:rPr>
          <w:b/>
          <w:bCs/>
          <w:sz w:val="28"/>
          <w:szCs w:val="28"/>
        </w:rPr>
      </w:pPr>
      <w:r w:rsidRPr="0064419B">
        <w:rPr>
          <w:b/>
          <w:bCs/>
          <w:sz w:val="28"/>
          <w:szCs w:val="28"/>
        </w:rPr>
        <w:t>Глава 3. Источники формирования имущества Учреждения</w:t>
      </w:r>
    </w:p>
    <w:p w:rsidR="00383BA8" w:rsidRPr="0064419B" w:rsidRDefault="00383BA8" w:rsidP="00815E11">
      <w:pPr>
        <w:ind w:firstLine="540"/>
        <w:jc w:val="both"/>
        <w:rPr>
          <w:sz w:val="28"/>
          <w:szCs w:val="28"/>
        </w:rPr>
      </w:pPr>
      <w:r w:rsidRPr="0064419B">
        <w:rPr>
          <w:sz w:val="28"/>
          <w:szCs w:val="28"/>
        </w:rPr>
        <w:t>3.1. Учреждение владеет, пользуется закрепленным за ним на праве оперативного управления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383BA8" w:rsidRPr="0064419B" w:rsidRDefault="00383BA8" w:rsidP="00815E11">
      <w:pPr>
        <w:ind w:firstLine="540"/>
        <w:jc w:val="both"/>
        <w:rPr>
          <w:sz w:val="28"/>
          <w:szCs w:val="28"/>
        </w:rPr>
      </w:pPr>
      <w:r w:rsidRPr="0064419B">
        <w:rPr>
          <w:sz w:val="28"/>
          <w:szCs w:val="28"/>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383BA8" w:rsidRPr="0064419B" w:rsidRDefault="00383BA8" w:rsidP="00815E11">
      <w:pPr>
        <w:ind w:firstLine="540"/>
        <w:jc w:val="both"/>
        <w:rPr>
          <w:sz w:val="28"/>
          <w:szCs w:val="28"/>
        </w:rPr>
      </w:pPr>
      <w:r w:rsidRPr="0064419B">
        <w:rPr>
          <w:sz w:val="28"/>
          <w:szCs w:val="28"/>
        </w:rPr>
        <w:t>Имуществом, приобретенным Учреждением (за исключением имущества, приобретенного за счет средств, выделенных Учреждению собственником на приобретение такого имущества), Учреждение вправе распоряжаться самостоятельно, если иное не установлено законом.</w:t>
      </w:r>
    </w:p>
    <w:p w:rsidR="00383BA8" w:rsidRPr="005F0714" w:rsidRDefault="00383BA8" w:rsidP="00815E11">
      <w:pPr>
        <w:ind w:firstLine="540"/>
        <w:jc w:val="both"/>
        <w:rPr>
          <w:color w:val="000000" w:themeColor="text1"/>
          <w:sz w:val="28"/>
          <w:szCs w:val="28"/>
        </w:rPr>
      </w:pPr>
      <w:r w:rsidRPr="005F0714">
        <w:rPr>
          <w:color w:val="000000" w:themeColor="text1"/>
          <w:sz w:val="28"/>
          <w:szCs w:val="28"/>
        </w:rPr>
        <w:t>Главный врач вправе принять решение о безвозмездной передаче (дарении) принадлежащего Учреждению на праве оперативного управления имущества только с согласия Министерства здравоохранения Республики Мордовия.</w:t>
      </w:r>
    </w:p>
    <w:p w:rsidR="00383BA8" w:rsidRPr="0064419B" w:rsidRDefault="00383BA8" w:rsidP="00815E11">
      <w:pPr>
        <w:ind w:firstLine="540"/>
        <w:jc w:val="both"/>
        <w:rPr>
          <w:sz w:val="28"/>
          <w:szCs w:val="28"/>
        </w:rPr>
      </w:pPr>
      <w:r w:rsidRPr="0064419B">
        <w:rPr>
          <w:sz w:val="28"/>
          <w:szCs w:val="28"/>
        </w:rPr>
        <w:lastRenderedPageBreak/>
        <w:t>3.2. Источниками формирования имущества Учреждения в денежной и иных формах являются:</w:t>
      </w:r>
    </w:p>
    <w:p w:rsidR="00383BA8" w:rsidRPr="0064419B" w:rsidRDefault="00383BA8" w:rsidP="00815E11">
      <w:pPr>
        <w:ind w:firstLine="540"/>
        <w:jc w:val="both"/>
        <w:rPr>
          <w:sz w:val="28"/>
          <w:szCs w:val="28"/>
        </w:rPr>
      </w:pPr>
      <w:r w:rsidRPr="0064419B">
        <w:rPr>
          <w:sz w:val="28"/>
          <w:szCs w:val="28"/>
        </w:rPr>
        <w:t>1) имущество, закрепляемое за Учреждением на праве оперативного управления;</w:t>
      </w:r>
    </w:p>
    <w:p w:rsidR="00383BA8" w:rsidRDefault="00383BA8" w:rsidP="00815E11">
      <w:pPr>
        <w:ind w:firstLine="540"/>
        <w:jc w:val="both"/>
        <w:rPr>
          <w:sz w:val="28"/>
          <w:szCs w:val="28"/>
        </w:rPr>
      </w:pPr>
      <w:r w:rsidRPr="0064419B">
        <w:rPr>
          <w:sz w:val="28"/>
          <w:szCs w:val="28"/>
        </w:rPr>
        <w:t>2) добровольные имущественные взносы и пожертвования;</w:t>
      </w:r>
    </w:p>
    <w:p w:rsidR="00383BA8" w:rsidRPr="005F0714" w:rsidRDefault="00383BA8" w:rsidP="00815E11">
      <w:pPr>
        <w:ind w:firstLine="540"/>
        <w:jc w:val="both"/>
        <w:rPr>
          <w:color w:val="000000" w:themeColor="text1"/>
          <w:sz w:val="28"/>
          <w:szCs w:val="28"/>
        </w:rPr>
      </w:pPr>
      <w:r w:rsidRPr="005F0714">
        <w:rPr>
          <w:color w:val="000000" w:themeColor="text1"/>
          <w:sz w:val="28"/>
          <w:szCs w:val="28"/>
        </w:rPr>
        <w:t>3) доход от аренды имущества;</w:t>
      </w:r>
    </w:p>
    <w:p w:rsidR="00383BA8" w:rsidRPr="0064419B" w:rsidRDefault="00383BA8" w:rsidP="00815E11">
      <w:pPr>
        <w:ind w:firstLine="540"/>
        <w:jc w:val="both"/>
        <w:rPr>
          <w:sz w:val="28"/>
          <w:szCs w:val="28"/>
        </w:rPr>
      </w:pPr>
      <w:r>
        <w:rPr>
          <w:sz w:val="28"/>
          <w:szCs w:val="28"/>
        </w:rPr>
        <w:t>4</w:t>
      </w:r>
      <w:r w:rsidRPr="0064419B">
        <w:rPr>
          <w:sz w:val="28"/>
          <w:szCs w:val="28"/>
        </w:rPr>
        <w:t>) иное имущество в соответствии с законодательством Российской Федерации.</w:t>
      </w:r>
    </w:p>
    <w:p w:rsidR="00383BA8" w:rsidRPr="0064419B" w:rsidRDefault="00383BA8" w:rsidP="00815E11">
      <w:pPr>
        <w:ind w:firstLine="540"/>
        <w:jc w:val="both"/>
        <w:rPr>
          <w:sz w:val="28"/>
          <w:szCs w:val="28"/>
        </w:rPr>
      </w:pPr>
      <w:r w:rsidRPr="0064419B">
        <w:rPr>
          <w:sz w:val="28"/>
          <w:szCs w:val="28"/>
        </w:rPr>
        <w:t>3.3. При осуществлении права оперативного управления имуществом, закрепленным за Учреждением собственником или приобретенным за счет средств, выделенных собственником на приобретение такого имущества, Учреждение обязано обеспечивать сохранность, эффективность и целевое использование имущества.</w:t>
      </w:r>
    </w:p>
    <w:p w:rsidR="00383BA8" w:rsidRPr="0064419B" w:rsidRDefault="00383BA8" w:rsidP="00815E11">
      <w:pPr>
        <w:ind w:firstLine="540"/>
        <w:jc w:val="both"/>
        <w:rPr>
          <w:sz w:val="28"/>
          <w:szCs w:val="28"/>
        </w:rPr>
      </w:pPr>
      <w:r w:rsidRPr="0064419B">
        <w:rPr>
          <w:sz w:val="28"/>
          <w:szCs w:val="28"/>
        </w:rPr>
        <w:t>3.4. Учреждение не вправе совершать сделки с ценными бумагами и размещать денежные средства на депозитах в кредитных организациях.</w:t>
      </w:r>
    </w:p>
    <w:p w:rsidR="00383BA8" w:rsidRPr="0064419B" w:rsidRDefault="00383BA8" w:rsidP="00815E11">
      <w:pPr>
        <w:ind w:firstLine="540"/>
        <w:jc w:val="both"/>
        <w:rPr>
          <w:sz w:val="28"/>
          <w:szCs w:val="28"/>
        </w:rPr>
      </w:pPr>
      <w:r w:rsidRPr="0064419B">
        <w:rPr>
          <w:sz w:val="28"/>
          <w:szCs w:val="28"/>
        </w:rPr>
        <w:t>3.5. Доходы, полученные Учреждением от оказания платных услуг, и приобретенное за счет этих доходов имущество поступают в самостоятельное распоряжение Учреждения и отражаются на отдельном балансе.</w:t>
      </w:r>
    </w:p>
    <w:p w:rsidR="00383BA8" w:rsidRPr="0064419B" w:rsidRDefault="00383BA8" w:rsidP="00815E11">
      <w:pPr>
        <w:ind w:firstLine="540"/>
        <w:jc w:val="both"/>
        <w:rPr>
          <w:sz w:val="28"/>
          <w:szCs w:val="28"/>
        </w:rPr>
      </w:pPr>
      <w:r w:rsidRPr="0064419B">
        <w:rPr>
          <w:sz w:val="28"/>
          <w:szCs w:val="28"/>
        </w:rPr>
        <w:t>3.6.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за счет средств, выделенных собственником на приобретение такого имущества, а также недвижимого имущества.</w:t>
      </w:r>
    </w:p>
    <w:p w:rsidR="00383BA8" w:rsidRPr="0064419B" w:rsidRDefault="00383BA8" w:rsidP="00815E11">
      <w:pPr>
        <w:ind w:firstLine="540"/>
        <w:jc w:val="both"/>
        <w:rPr>
          <w:sz w:val="28"/>
          <w:szCs w:val="28"/>
        </w:rPr>
      </w:pPr>
      <w:r w:rsidRPr="0064419B">
        <w:rPr>
          <w:sz w:val="28"/>
          <w:szCs w:val="28"/>
        </w:rPr>
        <w:t>3.7. С предварительного согласия Министерства здравоохранения Республики Мордовия Учреждением может быть совершена крупная сделка.</w:t>
      </w:r>
    </w:p>
    <w:p w:rsidR="00383BA8" w:rsidRPr="0064419B" w:rsidRDefault="00383BA8" w:rsidP="00815E11">
      <w:pPr>
        <w:ind w:firstLine="540"/>
        <w:jc w:val="both"/>
        <w:rPr>
          <w:sz w:val="28"/>
          <w:szCs w:val="28"/>
        </w:rPr>
      </w:pPr>
      <w:r w:rsidRPr="0064419B">
        <w:rPr>
          <w:sz w:val="28"/>
          <w:szCs w:val="28"/>
        </w:rPr>
        <w:t>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383BA8" w:rsidRPr="0064419B" w:rsidRDefault="00383BA8" w:rsidP="00815E11">
      <w:pPr>
        <w:ind w:firstLine="540"/>
        <w:jc w:val="both"/>
        <w:rPr>
          <w:sz w:val="28"/>
          <w:szCs w:val="28"/>
        </w:rPr>
      </w:pPr>
      <w:r w:rsidRPr="0064419B">
        <w:rPr>
          <w:sz w:val="28"/>
          <w:szCs w:val="28"/>
        </w:rPr>
        <w:t>3.8.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республиканского бюджета Республики Мордовия, запрещается, если иное не установлено законодательством Российской Федерации.</w:t>
      </w:r>
      <w:r>
        <w:rPr>
          <w:sz w:val="28"/>
          <w:szCs w:val="28"/>
        </w:rPr>
        <w:br/>
      </w:r>
    </w:p>
    <w:p w:rsidR="00383BA8" w:rsidRPr="0064419B" w:rsidRDefault="00383BA8" w:rsidP="00815E11">
      <w:pPr>
        <w:jc w:val="both"/>
        <w:rPr>
          <w:sz w:val="28"/>
          <w:szCs w:val="28"/>
        </w:rPr>
      </w:pPr>
    </w:p>
    <w:p w:rsidR="00383BA8" w:rsidRDefault="00383BA8" w:rsidP="00815E11">
      <w:pPr>
        <w:ind w:firstLine="540"/>
        <w:jc w:val="center"/>
        <w:rPr>
          <w:b/>
          <w:bCs/>
          <w:sz w:val="28"/>
          <w:szCs w:val="28"/>
        </w:rPr>
      </w:pPr>
      <w:r w:rsidRPr="0064419B">
        <w:rPr>
          <w:b/>
          <w:bCs/>
          <w:sz w:val="28"/>
          <w:szCs w:val="28"/>
        </w:rPr>
        <w:lastRenderedPageBreak/>
        <w:t>Глава 4. Организация деятельности Учреждения, структура, компетенция, порядок формирования и сроки полномочий органов управления Учреждения</w:t>
      </w:r>
    </w:p>
    <w:p w:rsidR="00383BA8" w:rsidRPr="0064419B" w:rsidRDefault="00383BA8" w:rsidP="00815E11">
      <w:pPr>
        <w:ind w:firstLine="540"/>
        <w:jc w:val="both"/>
        <w:rPr>
          <w:sz w:val="28"/>
          <w:szCs w:val="28"/>
        </w:rPr>
      </w:pPr>
      <w:r w:rsidRPr="0064419B">
        <w:rPr>
          <w:sz w:val="28"/>
          <w:szCs w:val="28"/>
        </w:rPr>
        <w:t>4.1. Учреждение самостоятельно осуществляет свою деятельность в пределах, определяемых законодательством Российской Федерации, Республики Мордовия и настоящим Уставом.</w:t>
      </w:r>
    </w:p>
    <w:p w:rsidR="00383BA8" w:rsidRPr="0064419B" w:rsidRDefault="00383BA8" w:rsidP="00815E11">
      <w:pPr>
        <w:ind w:firstLine="540"/>
        <w:jc w:val="both"/>
        <w:rPr>
          <w:sz w:val="28"/>
          <w:szCs w:val="28"/>
        </w:rPr>
      </w:pPr>
      <w:r w:rsidRPr="0064419B">
        <w:rPr>
          <w:sz w:val="28"/>
          <w:szCs w:val="28"/>
        </w:rPr>
        <w:t>4.2. Единоличным исполнительным органом управления Учреждением является главный врач.</w:t>
      </w:r>
    </w:p>
    <w:p w:rsidR="00383BA8" w:rsidRPr="0064419B" w:rsidRDefault="00383BA8" w:rsidP="00815E11">
      <w:pPr>
        <w:ind w:firstLine="540"/>
        <w:jc w:val="both"/>
        <w:rPr>
          <w:sz w:val="28"/>
          <w:szCs w:val="28"/>
        </w:rPr>
      </w:pPr>
      <w:r w:rsidRPr="0064419B">
        <w:rPr>
          <w:sz w:val="28"/>
          <w:szCs w:val="28"/>
        </w:rPr>
        <w:t>Главный врач действует на основе законодательства Российской Федерации, Республики Мордовия и настоящего Устава и несет ответственность в соответствии с действующим законодательством и условиями заключенного с ним трудового договора, а также несет персональную ответственность за качество оказания услуг (выполнения работ).</w:t>
      </w:r>
    </w:p>
    <w:p w:rsidR="00383BA8" w:rsidRPr="00867F99" w:rsidRDefault="00383BA8" w:rsidP="00867F99">
      <w:pPr>
        <w:ind w:firstLine="709"/>
        <w:jc w:val="both"/>
        <w:rPr>
          <w:sz w:val="28"/>
          <w:szCs w:val="28"/>
        </w:rPr>
      </w:pPr>
      <w:r w:rsidRPr="0064419B">
        <w:rPr>
          <w:sz w:val="28"/>
          <w:szCs w:val="28"/>
        </w:rPr>
        <w:t>4.3</w:t>
      </w:r>
      <w:r w:rsidRPr="00867F99">
        <w:rPr>
          <w:sz w:val="28"/>
          <w:szCs w:val="28"/>
        </w:rPr>
        <w:t xml:space="preserve">. Главный врач назначается на должность и освобождается от должности приказом Министерства здравоохранения Республики Мордовия на срок  не более пяти лет. </w:t>
      </w:r>
    </w:p>
    <w:p w:rsidR="00383BA8" w:rsidRPr="0064419B" w:rsidRDefault="00383BA8" w:rsidP="00815E11">
      <w:pPr>
        <w:ind w:firstLine="540"/>
        <w:jc w:val="both"/>
        <w:rPr>
          <w:sz w:val="28"/>
          <w:szCs w:val="28"/>
        </w:rPr>
      </w:pPr>
      <w:r w:rsidRPr="0064419B">
        <w:rPr>
          <w:sz w:val="28"/>
          <w:szCs w:val="28"/>
        </w:rPr>
        <w:t>4.4. Главный врач несет перед Учреждением ответственность в размере убытков, причиненных Учреждению в результате совершения крупной сделки, в случае если она была совершена без предварительного согласия Министерства здравоохранения Республики Мордовия, независимо от того, была ли эта сделка признана недействительной.</w:t>
      </w:r>
    </w:p>
    <w:p w:rsidR="00383BA8" w:rsidRPr="0064419B" w:rsidRDefault="00383BA8" w:rsidP="00815E11">
      <w:pPr>
        <w:ind w:firstLine="540"/>
        <w:jc w:val="both"/>
        <w:rPr>
          <w:sz w:val="28"/>
          <w:szCs w:val="28"/>
        </w:rPr>
      </w:pPr>
      <w:r w:rsidRPr="0064419B">
        <w:rPr>
          <w:sz w:val="28"/>
          <w:szCs w:val="28"/>
        </w:rPr>
        <w:t>4.5. Главный врач:</w:t>
      </w:r>
    </w:p>
    <w:p w:rsidR="00383BA8" w:rsidRPr="0064419B" w:rsidRDefault="00383BA8" w:rsidP="00815E11">
      <w:pPr>
        <w:ind w:firstLine="540"/>
        <w:jc w:val="both"/>
        <w:rPr>
          <w:sz w:val="28"/>
          <w:szCs w:val="28"/>
        </w:rPr>
      </w:pPr>
      <w:r w:rsidRPr="0064419B">
        <w:rPr>
          <w:sz w:val="28"/>
          <w:szCs w:val="28"/>
        </w:rPr>
        <w:t>1) без доверенности действует от имени Учреждения, в том числе представляет его интересы и совершает сделки;</w:t>
      </w:r>
    </w:p>
    <w:p w:rsidR="00383BA8" w:rsidRPr="0064419B" w:rsidRDefault="00383BA8" w:rsidP="00815E11">
      <w:pPr>
        <w:ind w:firstLine="540"/>
        <w:jc w:val="both"/>
        <w:rPr>
          <w:sz w:val="28"/>
          <w:szCs w:val="28"/>
        </w:rPr>
      </w:pPr>
      <w:r w:rsidRPr="0064419B">
        <w:rPr>
          <w:sz w:val="28"/>
          <w:szCs w:val="28"/>
        </w:rPr>
        <w:t>2) определяет структуру Учреждения, утверждает штатное расписание;</w:t>
      </w:r>
    </w:p>
    <w:p w:rsidR="00383BA8" w:rsidRPr="0064419B" w:rsidRDefault="00383BA8" w:rsidP="00815E11">
      <w:pPr>
        <w:ind w:firstLine="540"/>
        <w:jc w:val="both"/>
        <w:rPr>
          <w:sz w:val="28"/>
          <w:szCs w:val="28"/>
        </w:rPr>
      </w:pPr>
      <w:r w:rsidRPr="0064419B">
        <w:rPr>
          <w:sz w:val="28"/>
          <w:szCs w:val="28"/>
        </w:rPr>
        <w:t>3) издает приказы о назначении на должности работников Учреждения, об их переводе и увольнении, применяет меры поощрения и налагает дисциплинарные взыскания; издает иные приказы в рамках деятельности Учреждения;</w:t>
      </w:r>
    </w:p>
    <w:p w:rsidR="00383BA8" w:rsidRPr="0064419B" w:rsidRDefault="00383BA8" w:rsidP="00815E11">
      <w:pPr>
        <w:ind w:firstLine="540"/>
        <w:jc w:val="both"/>
        <w:rPr>
          <w:sz w:val="28"/>
          <w:szCs w:val="28"/>
        </w:rPr>
      </w:pPr>
      <w:r w:rsidRPr="0064419B">
        <w:rPr>
          <w:sz w:val="28"/>
          <w:szCs w:val="28"/>
        </w:rPr>
        <w:t>4) принимает решение о совершении крупных сделок после получения предварительного согласия Министерства здравоохранения Республики Мордовия;</w:t>
      </w:r>
    </w:p>
    <w:p w:rsidR="00383BA8" w:rsidRPr="0064419B" w:rsidRDefault="00383BA8" w:rsidP="00815E11">
      <w:pPr>
        <w:ind w:firstLine="540"/>
        <w:jc w:val="both"/>
        <w:rPr>
          <w:sz w:val="28"/>
          <w:szCs w:val="28"/>
        </w:rPr>
      </w:pPr>
      <w:r w:rsidRPr="0064419B">
        <w:rPr>
          <w:sz w:val="28"/>
          <w:szCs w:val="28"/>
        </w:rPr>
        <w:t>5) осуществляет иные полномочия в соответствии с действующим законодательством.</w:t>
      </w:r>
    </w:p>
    <w:p w:rsidR="00383BA8" w:rsidRPr="0064419B" w:rsidRDefault="00383BA8" w:rsidP="00815E11">
      <w:pPr>
        <w:ind w:firstLine="540"/>
        <w:jc w:val="both"/>
        <w:rPr>
          <w:sz w:val="28"/>
          <w:szCs w:val="28"/>
        </w:rPr>
      </w:pPr>
      <w:r w:rsidRPr="0064419B">
        <w:rPr>
          <w:sz w:val="28"/>
          <w:szCs w:val="28"/>
        </w:rPr>
        <w:t>4.6. Заместители главного врача назначаются на должность и освобождаются от должности приказом главного врача в соответствии с действующим законодательством.</w:t>
      </w:r>
    </w:p>
    <w:p w:rsidR="00383BA8" w:rsidRPr="0064419B" w:rsidRDefault="00383BA8" w:rsidP="00815E11">
      <w:pPr>
        <w:ind w:firstLine="540"/>
        <w:jc w:val="both"/>
        <w:rPr>
          <w:sz w:val="28"/>
          <w:szCs w:val="28"/>
        </w:rPr>
      </w:pPr>
      <w:r w:rsidRPr="0064419B">
        <w:rPr>
          <w:sz w:val="28"/>
          <w:szCs w:val="28"/>
        </w:rPr>
        <w:t>Компетенция заместителей главного врача устанавливается главным врачом. Заместители главного врача действуют от имени Учреждения, представляют его в муниципальных органах, в организациях, совершают сделки и иные юридические действия в пределах полномочий, предусмотренных в доверенностях, выдаваемых главным врачом.</w:t>
      </w:r>
      <w:r>
        <w:rPr>
          <w:sz w:val="28"/>
          <w:szCs w:val="28"/>
        </w:rPr>
        <w:br/>
      </w:r>
    </w:p>
    <w:p w:rsidR="00383BA8" w:rsidRDefault="00383BA8" w:rsidP="00815E11">
      <w:pPr>
        <w:ind w:firstLine="540"/>
        <w:jc w:val="center"/>
        <w:rPr>
          <w:b/>
          <w:bCs/>
          <w:sz w:val="28"/>
          <w:szCs w:val="28"/>
        </w:rPr>
      </w:pPr>
    </w:p>
    <w:p w:rsidR="00383BA8" w:rsidRDefault="00383BA8" w:rsidP="00815E11">
      <w:pPr>
        <w:ind w:firstLine="540"/>
        <w:jc w:val="center"/>
        <w:rPr>
          <w:b/>
          <w:bCs/>
          <w:sz w:val="28"/>
          <w:szCs w:val="28"/>
        </w:rPr>
      </w:pPr>
      <w:r w:rsidRPr="0064419B">
        <w:rPr>
          <w:b/>
          <w:bCs/>
          <w:sz w:val="28"/>
          <w:szCs w:val="28"/>
        </w:rPr>
        <w:lastRenderedPageBreak/>
        <w:t>Глава 5. Реорганизация и ликвидация Учреждения</w:t>
      </w:r>
    </w:p>
    <w:p w:rsidR="00383BA8" w:rsidRPr="0064419B" w:rsidRDefault="00383BA8" w:rsidP="00815E11">
      <w:pPr>
        <w:ind w:firstLine="540"/>
        <w:jc w:val="both"/>
        <w:rPr>
          <w:sz w:val="28"/>
          <w:szCs w:val="28"/>
        </w:rPr>
      </w:pPr>
      <w:r w:rsidRPr="0064419B">
        <w:rPr>
          <w:sz w:val="28"/>
          <w:szCs w:val="28"/>
        </w:rPr>
        <w:t>5.1. Реорганизация (слияние, присоединение, разделение, выделение) Учреждения может быть осуществлена на основании решения Правительства Республики Мордовия по инициативе Министерства здравоохранения Республики Мордовия в установленном законодательством порядке.</w:t>
      </w:r>
    </w:p>
    <w:p w:rsidR="00383BA8" w:rsidRPr="0064419B" w:rsidRDefault="00383BA8" w:rsidP="00815E11">
      <w:pPr>
        <w:ind w:firstLine="540"/>
        <w:jc w:val="both"/>
        <w:rPr>
          <w:sz w:val="28"/>
          <w:szCs w:val="28"/>
        </w:rPr>
      </w:pPr>
      <w:r w:rsidRPr="0064419B">
        <w:rPr>
          <w:sz w:val="28"/>
          <w:szCs w:val="28"/>
        </w:rPr>
        <w:t>Решение о ликвидации Учреждения принимается Правительством Республики Мордовия.</w:t>
      </w:r>
    </w:p>
    <w:p w:rsidR="00383BA8" w:rsidRPr="0064419B" w:rsidRDefault="00383BA8" w:rsidP="00815E11">
      <w:pPr>
        <w:ind w:firstLine="540"/>
        <w:jc w:val="both"/>
        <w:rPr>
          <w:sz w:val="28"/>
          <w:szCs w:val="28"/>
        </w:rPr>
      </w:pPr>
      <w:r w:rsidRPr="0064419B">
        <w:rPr>
          <w:sz w:val="28"/>
          <w:szCs w:val="28"/>
        </w:rPr>
        <w:t>5.2. При ликвидации и реорганизации Учреждения увольняемым работникам гарантируется соблюдение их прав в соответствии с законодательством Российской Федерации.</w:t>
      </w:r>
    </w:p>
    <w:p w:rsidR="00383BA8" w:rsidRPr="0064419B" w:rsidRDefault="00383BA8" w:rsidP="00815E11">
      <w:pPr>
        <w:ind w:firstLine="540"/>
        <w:jc w:val="both"/>
        <w:rPr>
          <w:sz w:val="28"/>
          <w:szCs w:val="28"/>
        </w:rPr>
      </w:pPr>
      <w:r w:rsidRPr="0064419B">
        <w:rPr>
          <w:sz w:val="28"/>
          <w:szCs w:val="28"/>
        </w:rPr>
        <w:t>5.3. Министерство здравоохранения Республики Мордовия утверждает состав ликвидационной комиссии, устанавливает порядок и сроки ликвидации Учреждения.</w:t>
      </w:r>
    </w:p>
    <w:p w:rsidR="00383BA8" w:rsidRPr="0064419B" w:rsidRDefault="00383BA8" w:rsidP="00815E11">
      <w:pPr>
        <w:ind w:firstLine="540"/>
        <w:jc w:val="both"/>
        <w:rPr>
          <w:sz w:val="28"/>
          <w:szCs w:val="28"/>
        </w:rPr>
      </w:pPr>
      <w:r w:rsidRPr="0064419B">
        <w:rPr>
          <w:sz w:val="28"/>
          <w:szCs w:val="28"/>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Государственному комитету имущественных и земельных отношений Республики Мордовия.</w:t>
      </w:r>
    </w:p>
    <w:p w:rsidR="00383BA8" w:rsidRPr="0064419B" w:rsidRDefault="00383BA8" w:rsidP="00815E11">
      <w:pPr>
        <w:ind w:firstLine="540"/>
        <w:jc w:val="both"/>
        <w:rPr>
          <w:sz w:val="28"/>
          <w:szCs w:val="28"/>
        </w:rPr>
      </w:pPr>
      <w:r w:rsidRPr="0064419B">
        <w:rPr>
          <w:sz w:val="28"/>
          <w:szCs w:val="28"/>
        </w:rPr>
        <w:t>5.4. При реорганизации Учреждения все документы (управленческие, финансово-хозяйственные, по личному составу и другие) передаются правоприемнику, при ликвидации Учреждения – в архивную службу Республики Мордовия.</w:t>
      </w:r>
    </w:p>
    <w:p w:rsidR="00383BA8" w:rsidRDefault="00383BA8" w:rsidP="00815E11">
      <w:pPr>
        <w:ind w:firstLine="540"/>
        <w:jc w:val="both"/>
        <w:rPr>
          <w:sz w:val="28"/>
          <w:szCs w:val="28"/>
        </w:rPr>
      </w:pPr>
      <w:r w:rsidRPr="0064419B">
        <w:rPr>
          <w:sz w:val="28"/>
          <w:szCs w:val="28"/>
        </w:rPr>
        <w:t>5.5. Ликвидация Учреждения считается завершенной, а Учреждение прекратившим существование после внесения об этом записи в Единый государственный реестр юридических лиц.</w:t>
      </w:r>
    </w:p>
    <w:p w:rsidR="00383BA8" w:rsidRPr="0064419B" w:rsidRDefault="00383BA8" w:rsidP="00815E11">
      <w:pPr>
        <w:ind w:firstLine="540"/>
        <w:jc w:val="both"/>
        <w:rPr>
          <w:sz w:val="28"/>
          <w:szCs w:val="28"/>
        </w:rPr>
      </w:pPr>
    </w:p>
    <w:p w:rsidR="00383BA8" w:rsidRDefault="00383BA8" w:rsidP="00815E11">
      <w:pPr>
        <w:ind w:firstLine="540"/>
        <w:jc w:val="center"/>
        <w:rPr>
          <w:b/>
          <w:bCs/>
          <w:sz w:val="28"/>
          <w:szCs w:val="28"/>
        </w:rPr>
      </w:pPr>
      <w:r w:rsidRPr="0064419B">
        <w:rPr>
          <w:b/>
          <w:bCs/>
          <w:sz w:val="28"/>
          <w:szCs w:val="28"/>
        </w:rPr>
        <w:t>Глава 6. Ответственность Учреждения</w:t>
      </w:r>
    </w:p>
    <w:p w:rsidR="00383BA8" w:rsidRPr="0064419B" w:rsidRDefault="00383BA8" w:rsidP="00815E11">
      <w:pPr>
        <w:ind w:firstLine="540"/>
        <w:jc w:val="both"/>
        <w:rPr>
          <w:sz w:val="28"/>
          <w:szCs w:val="28"/>
        </w:rPr>
      </w:pPr>
      <w:r w:rsidRPr="0064419B">
        <w:rPr>
          <w:sz w:val="28"/>
          <w:szCs w:val="28"/>
        </w:rPr>
        <w:t>6.1.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rsidR="00383BA8" w:rsidRDefault="00383BA8" w:rsidP="00815E11">
      <w:pPr>
        <w:ind w:firstLine="540"/>
        <w:jc w:val="both"/>
        <w:rPr>
          <w:sz w:val="28"/>
          <w:szCs w:val="28"/>
        </w:rPr>
      </w:pPr>
      <w:r w:rsidRPr="0064419B">
        <w:rPr>
          <w:sz w:val="28"/>
          <w:szCs w:val="28"/>
        </w:rPr>
        <w:t>6.2. Собственник имущества Учреждения не несет ответственности по обязательствам Учреждения.</w:t>
      </w:r>
    </w:p>
    <w:p w:rsidR="00383BA8" w:rsidRDefault="00383BA8" w:rsidP="00815E11">
      <w:pPr>
        <w:ind w:firstLine="540"/>
        <w:jc w:val="center"/>
        <w:rPr>
          <w:b/>
          <w:bCs/>
          <w:sz w:val="28"/>
          <w:szCs w:val="28"/>
        </w:rPr>
      </w:pPr>
    </w:p>
    <w:p w:rsidR="00383BA8" w:rsidRDefault="00383BA8" w:rsidP="0001361A">
      <w:pPr>
        <w:ind w:firstLine="540"/>
        <w:jc w:val="center"/>
        <w:rPr>
          <w:b/>
          <w:bCs/>
          <w:sz w:val="28"/>
          <w:szCs w:val="28"/>
        </w:rPr>
      </w:pPr>
      <w:r w:rsidRPr="0064419B">
        <w:rPr>
          <w:b/>
          <w:bCs/>
          <w:sz w:val="28"/>
          <w:szCs w:val="28"/>
        </w:rPr>
        <w:t>Глава 7. Внесение изменений в Устав Учреждения</w:t>
      </w:r>
    </w:p>
    <w:p w:rsidR="00383BA8" w:rsidRDefault="00383BA8" w:rsidP="00C42E71">
      <w:pPr>
        <w:ind w:firstLine="540"/>
        <w:jc w:val="both"/>
        <w:rPr>
          <w:sz w:val="28"/>
          <w:szCs w:val="28"/>
        </w:rPr>
      </w:pPr>
      <w:r w:rsidRPr="0064419B">
        <w:rPr>
          <w:sz w:val="28"/>
          <w:szCs w:val="28"/>
        </w:rPr>
        <w:t>Все изменения к настоящему Уставу утверждаются правовым актом Министерства здравоохранения Республики Мордовия по согласованию с Государственным комитетом имущественных и земельных отношений Республики Мордовия и подлежат государственной регистрации в установленном законодательством порядке.</w:t>
      </w:r>
      <w:bookmarkStart w:id="0" w:name="_GoBack"/>
      <w:bookmarkEnd w:id="0"/>
    </w:p>
    <w:p w:rsidR="00383BA8" w:rsidRDefault="00383BA8"/>
    <w:sectPr w:rsidR="00383BA8" w:rsidSect="008C49FA">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A7F" w:rsidRDefault="00455A7F">
      <w:r>
        <w:separator/>
      </w:r>
    </w:p>
  </w:endnote>
  <w:endnote w:type="continuationSeparator" w:id="0">
    <w:p w:rsidR="00455A7F" w:rsidRDefault="00455A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A7F" w:rsidRDefault="00455A7F">
      <w:r>
        <w:separator/>
      </w:r>
    </w:p>
  </w:footnote>
  <w:footnote w:type="continuationSeparator" w:id="0">
    <w:p w:rsidR="00455A7F" w:rsidRDefault="00455A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A8" w:rsidRDefault="00B02C7E" w:rsidP="006C6766">
    <w:pPr>
      <w:pStyle w:val="a3"/>
      <w:framePr w:wrap="auto" w:vAnchor="text" w:hAnchor="margin" w:xAlign="right" w:y="1"/>
      <w:rPr>
        <w:rStyle w:val="a5"/>
      </w:rPr>
    </w:pPr>
    <w:r>
      <w:rPr>
        <w:rStyle w:val="a5"/>
      </w:rPr>
      <w:fldChar w:fldCharType="begin"/>
    </w:r>
    <w:r w:rsidR="00383BA8">
      <w:rPr>
        <w:rStyle w:val="a5"/>
      </w:rPr>
      <w:instrText xml:space="preserve">PAGE  </w:instrText>
    </w:r>
    <w:r>
      <w:rPr>
        <w:rStyle w:val="a5"/>
      </w:rPr>
      <w:fldChar w:fldCharType="separate"/>
    </w:r>
    <w:r w:rsidR="00B76712">
      <w:rPr>
        <w:rStyle w:val="a5"/>
        <w:noProof/>
      </w:rPr>
      <w:t>6</w:t>
    </w:r>
    <w:r>
      <w:rPr>
        <w:rStyle w:val="a5"/>
      </w:rPr>
      <w:fldChar w:fldCharType="end"/>
    </w:r>
  </w:p>
  <w:p w:rsidR="00383BA8" w:rsidRDefault="00383BA8" w:rsidP="008C49FA">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3162"/>
    <w:rsid w:val="0001361A"/>
    <w:rsid w:val="000B4963"/>
    <w:rsid w:val="000D04E9"/>
    <w:rsid w:val="000D5548"/>
    <w:rsid w:val="00200816"/>
    <w:rsid w:val="00222DDC"/>
    <w:rsid w:val="0026156E"/>
    <w:rsid w:val="00290AD1"/>
    <w:rsid w:val="002A25ED"/>
    <w:rsid w:val="002B1103"/>
    <w:rsid w:val="00381B2E"/>
    <w:rsid w:val="00383BA8"/>
    <w:rsid w:val="003E12C2"/>
    <w:rsid w:val="00416FD2"/>
    <w:rsid w:val="00455A7F"/>
    <w:rsid w:val="004A18C7"/>
    <w:rsid w:val="004A232C"/>
    <w:rsid w:val="005E0938"/>
    <w:rsid w:val="005F0714"/>
    <w:rsid w:val="0064419B"/>
    <w:rsid w:val="00660203"/>
    <w:rsid w:val="0066528B"/>
    <w:rsid w:val="006C6766"/>
    <w:rsid w:val="006D1634"/>
    <w:rsid w:val="006E27AD"/>
    <w:rsid w:val="00767B7E"/>
    <w:rsid w:val="00815E11"/>
    <w:rsid w:val="00867F99"/>
    <w:rsid w:val="00890527"/>
    <w:rsid w:val="008C38D1"/>
    <w:rsid w:val="008C49FA"/>
    <w:rsid w:val="00974548"/>
    <w:rsid w:val="00A63162"/>
    <w:rsid w:val="00AC295D"/>
    <w:rsid w:val="00AF1626"/>
    <w:rsid w:val="00B02C7E"/>
    <w:rsid w:val="00B76712"/>
    <w:rsid w:val="00BD1C36"/>
    <w:rsid w:val="00C42E71"/>
    <w:rsid w:val="00C73954"/>
    <w:rsid w:val="00C744C0"/>
    <w:rsid w:val="00CD2803"/>
    <w:rsid w:val="00D216DA"/>
    <w:rsid w:val="00DC1E84"/>
    <w:rsid w:val="00EA0416"/>
    <w:rsid w:val="00EA147C"/>
    <w:rsid w:val="00EA4A6E"/>
    <w:rsid w:val="00FE74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E1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C49FA"/>
    <w:pPr>
      <w:tabs>
        <w:tab w:val="center" w:pos="4677"/>
        <w:tab w:val="right" w:pos="9355"/>
      </w:tabs>
    </w:pPr>
  </w:style>
  <w:style w:type="character" w:customStyle="1" w:styleId="a4">
    <w:name w:val="Верхний колонтитул Знак"/>
    <w:basedOn w:val="a0"/>
    <w:link w:val="a3"/>
    <w:uiPriority w:val="99"/>
    <w:semiHidden/>
    <w:locked/>
    <w:rsid w:val="00974548"/>
    <w:rPr>
      <w:rFonts w:ascii="Times New Roman" w:hAnsi="Times New Roman" w:cs="Times New Roman"/>
      <w:sz w:val="24"/>
      <w:szCs w:val="24"/>
    </w:rPr>
  </w:style>
  <w:style w:type="character" w:styleId="a5">
    <w:name w:val="page number"/>
    <w:basedOn w:val="a0"/>
    <w:uiPriority w:val="99"/>
    <w:rsid w:val="008C49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detsan.ru/public/sites/files/doc/ustav/ocr1.jpg"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2188</Words>
  <Characters>12472</Characters>
  <Application>Microsoft Office Word</Application>
  <DocSecurity>0</DocSecurity>
  <Lines>103</Lines>
  <Paragraphs>29</Paragraphs>
  <ScaleCrop>false</ScaleCrop>
  <Company>Microsoft</Company>
  <LinksUpToDate>false</LinksUpToDate>
  <CharactersWithSpaces>14631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Изменения</dc:title>
  <dc:subject/>
  <dc:creator>Юрист</dc:creator>
  <cp:keywords/>
  <dc:description/>
  <cp:lastModifiedBy>User</cp:lastModifiedBy>
  <cp:revision>5</cp:revision>
  <dcterms:created xsi:type="dcterms:W3CDTF">2022-03-25T05:29:00Z</dcterms:created>
  <dcterms:modified xsi:type="dcterms:W3CDTF">2023-01-10T07:54:00Z</dcterms:modified>
</cp:coreProperties>
</file>